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9E69E" w14:textId="185FB7D4" w:rsidR="00282680" w:rsidRPr="004119BA" w:rsidRDefault="00901D5D" w:rsidP="00064547">
      <w:pPr>
        <w:pStyle w:val="Titel-Headline"/>
      </w:pPr>
      <w:bookmarkStart w:id="0" w:name="_Hlk94793466"/>
      <w:bookmarkEnd w:id="0"/>
      <w:r>
        <w:t>Press release</w:t>
      </w:r>
    </w:p>
    <w:bookmarkStart w:id="1" w:name="Untertitel"/>
    <w:p w14:paraId="5FE12E56" w14:textId="0F1DFAE8" w:rsidR="00CE71C0" w:rsidRDefault="00CE71C0" w:rsidP="00064547">
      <w:pPr>
        <w:pStyle w:val="Linie"/>
      </w:pPr>
      <w:r>
        <w:rPr>
          <w:noProof/>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3C4A88F"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bookmarkEnd w:id="1"/>
    <w:p w14:paraId="19371D50" w14:textId="264DFB99" w:rsidR="0061154F" w:rsidRDefault="00CF76F7" w:rsidP="002F730B">
      <w:pPr>
        <w:pStyle w:val="Titel-Subline"/>
        <w:spacing w:after="200"/>
        <w:rPr>
          <w:color w:val="auto"/>
          <w:sz w:val="20"/>
          <w:szCs w:val="20"/>
        </w:rPr>
      </w:pPr>
      <w:r>
        <w:rPr>
          <w:color w:val="auto"/>
          <w:sz w:val="20"/>
        </w:rPr>
        <w:t xml:space="preserve">EcoPaintJet Pro for 1C and 2C paint application in car manufacturing  </w:t>
      </w:r>
    </w:p>
    <w:p w14:paraId="21E3D425" w14:textId="684F1B18" w:rsidR="00A624FA" w:rsidRPr="00AA225B" w:rsidRDefault="00CF76F7" w:rsidP="00064547">
      <w:pPr>
        <w:pStyle w:val="Titel-Subline"/>
        <w:rPr>
          <w:color w:val="auto"/>
          <w:sz w:val="20"/>
          <w:szCs w:val="20"/>
        </w:rPr>
      </w:pPr>
      <w:r>
        <w:t>Overspray-free painting of complex body parts with high edge definition</w:t>
      </w:r>
    </w:p>
    <w:p w14:paraId="7753D386" w14:textId="31AB327F" w:rsidR="00524A19" w:rsidRDefault="00741732" w:rsidP="00015E60">
      <w:pPr>
        <w:pStyle w:val="Flietext"/>
        <w:spacing w:line="360" w:lineRule="auto"/>
        <w:rPr>
          <w:rStyle w:val="Fettung"/>
        </w:rPr>
      </w:pPr>
      <w:proofErr w:type="spellStart"/>
      <w:r w:rsidRPr="12E4C4C3">
        <w:rPr>
          <w:rStyle w:val="Fettung"/>
        </w:rPr>
        <w:t>Bietigheim-Bissingen</w:t>
      </w:r>
      <w:proofErr w:type="spellEnd"/>
      <w:r w:rsidRPr="12E4C4C3">
        <w:rPr>
          <w:rStyle w:val="Fettung"/>
        </w:rPr>
        <w:t xml:space="preserve">, </w:t>
      </w:r>
      <w:r w:rsidR="002929BE" w:rsidRPr="002929BE">
        <w:rPr>
          <w:rStyle w:val="Fettung"/>
        </w:rPr>
        <w:t>23 March</w:t>
      </w:r>
      <w:r w:rsidRPr="12E4C4C3">
        <w:rPr>
          <w:rStyle w:val="Fettung"/>
        </w:rPr>
        <w:t xml:space="preserve"> 202</w:t>
      </w:r>
      <w:r>
        <w:rPr>
          <w:rStyle w:val="Fettung"/>
        </w:rPr>
        <w:t>2</w:t>
      </w:r>
      <w:r w:rsidRPr="12E4C4C3">
        <w:rPr>
          <w:rStyle w:val="Fettung"/>
        </w:rPr>
        <w:t xml:space="preserve"> –</w:t>
      </w:r>
      <w:r>
        <w:rPr>
          <w:rStyle w:val="Fettung"/>
        </w:rPr>
        <w:t xml:space="preserve"> </w:t>
      </w:r>
      <w:r w:rsidR="008D5B9B">
        <w:rPr>
          <w:rStyle w:val="Fettung"/>
        </w:rPr>
        <w:t>Painting car roofs a contrasting color with the EcoPaintJet was t</w:t>
      </w:r>
      <w:r w:rsidR="004B0400">
        <w:rPr>
          <w:rStyle w:val="Fettung"/>
        </w:rPr>
        <w:t>he first series application of the overspray-free painting process in the automotive industry. With the enhanced EcoPaintJet Pro version, the robot system can now paint and apply custom design elements to extremely complex body surfaces such as vertical or A and C pillars</w:t>
      </w:r>
      <w:r w:rsidR="008F5732">
        <w:rPr>
          <w:rStyle w:val="Fettung"/>
        </w:rPr>
        <w:t>,</w:t>
      </w:r>
      <w:r w:rsidR="004B0400">
        <w:rPr>
          <w:rStyle w:val="Fettung"/>
        </w:rPr>
        <w:t xml:space="preserve"> fully automatically and without masking. The precise interaction of high-tech paint application components, robotics, and software ensures maximum precision, greater energy efficiency, and </w:t>
      </w:r>
      <w:r w:rsidR="000D2C8F">
        <w:rPr>
          <w:rStyle w:val="Fettung"/>
        </w:rPr>
        <w:t>minimal</w:t>
      </w:r>
      <w:r w:rsidR="004B0400">
        <w:rPr>
          <w:rStyle w:val="Fettung"/>
        </w:rPr>
        <w:t xml:space="preserve"> </w:t>
      </w:r>
      <w:r w:rsidR="008D5B9B">
        <w:rPr>
          <w:rStyle w:val="Fettung"/>
        </w:rPr>
        <w:t xml:space="preserve">material </w:t>
      </w:r>
      <w:r w:rsidR="004B0400">
        <w:rPr>
          <w:rStyle w:val="Fettung"/>
        </w:rPr>
        <w:t>use from a resource conservation</w:t>
      </w:r>
      <w:r w:rsidR="00EC4F97">
        <w:rPr>
          <w:rStyle w:val="Fettung"/>
        </w:rPr>
        <w:t xml:space="preserve"> </w:t>
      </w:r>
      <w:r w:rsidR="008D5B9B">
        <w:rPr>
          <w:rStyle w:val="Fettung"/>
        </w:rPr>
        <w:t>standpoint</w:t>
      </w:r>
      <w:r w:rsidR="004B0400">
        <w:rPr>
          <w:rStyle w:val="Fettung"/>
        </w:rPr>
        <w:t xml:space="preserve">. The new process will be used in series car manufacturing </w:t>
      </w:r>
      <w:r w:rsidR="000D2C8F">
        <w:rPr>
          <w:rStyle w:val="Fettung"/>
        </w:rPr>
        <w:t xml:space="preserve">beginning in </w:t>
      </w:r>
      <w:r w:rsidR="004B0400">
        <w:rPr>
          <w:rStyle w:val="Fettung"/>
        </w:rPr>
        <w:t>2022. The EcoPaintJet Pro is suitable for solvent and water-based 1C and 2C paints.</w:t>
      </w:r>
    </w:p>
    <w:p w14:paraId="04308075" w14:textId="77777777" w:rsidR="00524A19" w:rsidRDefault="00524A19" w:rsidP="00C51567">
      <w:pPr>
        <w:pStyle w:val="Flietext"/>
        <w:rPr>
          <w:rStyle w:val="Fettung"/>
          <w:highlight w:val="yellow"/>
        </w:rPr>
      </w:pPr>
    </w:p>
    <w:p w14:paraId="391E5AEB" w14:textId="692CD0A2" w:rsidR="00A1264F" w:rsidRDefault="00787DCF" w:rsidP="300986FF">
      <w:pPr>
        <w:spacing w:line="360" w:lineRule="auto"/>
        <w:ind w:right="28"/>
        <w:rPr>
          <w:rFonts w:ascii="Arial" w:hAnsi="Arial" w:cs="Arial"/>
        </w:rPr>
      </w:pPr>
      <w:r>
        <w:rPr>
          <w:rFonts w:ascii="Arial" w:hAnsi="Arial"/>
        </w:rPr>
        <w:t>Whether contrasting colors on roof surfaces or A and C pillars, stripe designs, or intricate elements like letterings, the design requirements for two-tone paint jobs in car manufacturing are ever</w:t>
      </w:r>
      <w:r w:rsidR="008F5732">
        <w:rPr>
          <w:rFonts w:ascii="Arial" w:hAnsi="Arial"/>
        </w:rPr>
        <w:t>-</w:t>
      </w:r>
      <w:r>
        <w:rPr>
          <w:rFonts w:ascii="Arial" w:hAnsi="Arial"/>
        </w:rPr>
        <w:t xml:space="preserve">increasing. Also </w:t>
      </w:r>
      <w:r w:rsidR="008F5732">
        <w:rPr>
          <w:rFonts w:ascii="Arial" w:hAnsi="Arial"/>
        </w:rPr>
        <w:t xml:space="preserve">rising </w:t>
      </w:r>
      <w:r w:rsidR="000D2C8F">
        <w:rPr>
          <w:rFonts w:ascii="Arial" w:hAnsi="Arial"/>
        </w:rPr>
        <w:t>because of</w:t>
      </w:r>
      <w:r>
        <w:rPr>
          <w:rFonts w:ascii="Arial" w:hAnsi="Arial"/>
        </w:rPr>
        <w:t xml:space="preserve"> this are manufacturers’ expectations of paint shop systems. They </w:t>
      </w:r>
      <w:r w:rsidR="000D2C8F">
        <w:rPr>
          <w:rFonts w:ascii="Arial" w:hAnsi="Arial"/>
        </w:rPr>
        <w:t>must</w:t>
      </w:r>
      <w:r>
        <w:rPr>
          <w:rFonts w:ascii="Arial" w:hAnsi="Arial"/>
        </w:rPr>
        <w:t xml:space="preserve"> have the flexibility to apply contrasting paint jobs with different colors and paint types on diverse surfaces, including vertical ones, without needing the body design to be </w:t>
      </w:r>
      <w:r>
        <w:rPr>
          <w:rFonts w:ascii="Arial" w:hAnsi="Arial"/>
        </w:rPr>
        <w:lastRenderedPageBreak/>
        <w:t>changed or hindering the manufacturing process</w:t>
      </w:r>
      <w:r w:rsidR="00EC4F97">
        <w:rPr>
          <w:rFonts w:ascii="Arial" w:hAnsi="Arial"/>
        </w:rPr>
        <w:t xml:space="preserve"> </w:t>
      </w:r>
      <w:r>
        <w:rPr>
          <w:rFonts w:ascii="Arial" w:hAnsi="Arial"/>
        </w:rPr>
        <w:t>while keeping manufacturing and environmental costs as low as possible.</w:t>
      </w:r>
    </w:p>
    <w:p w14:paraId="4524C81E" w14:textId="77777777" w:rsidR="00A1264F" w:rsidRDefault="00A1264F" w:rsidP="00FF7F91">
      <w:pPr>
        <w:spacing w:line="360" w:lineRule="auto"/>
        <w:ind w:right="28"/>
        <w:rPr>
          <w:rFonts w:ascii="Arial" w:hAnsi="Arial" w:cs="Arial"/>
          <w:szCs w:val="26"/>
        </w:rPr>
      </w:pPr>
    </w:p>
    <w:p w14:paraId="5D42F9AE" w14:textId="5B0F888C" w:rsidR="00E00946" w:rsidRDefault="00A70634" w:rsidP="300986FF">
      <w:pPr>
        <w:spacing w:line="360" w:lineRule="auto"/>
        <w:ind w:right="28"/>
        <w:rPr>
          <w:rFonts w:ascii="Arial" w:hAnsi="Arial" w:cs="Arial"/>
        </w:rPr>
      </w:pPr>
      <w:r>
        <w:rPr>
          <w:rFonts w:ascii="Arial" w:hAnsi="Arial"/>
        </w:rPr>
        <w:t xml:space="preserve">For the challenging task of applying all paint types </w:t>
      </w:r>
      <w:r w:rsidR="008F5732">
        <w:rPr>
          <w:rFonts w:ascii="Arial" w:hAnsi="Arial"/>
        </w:rPr>
        <w:t>completely</w:t>
      </w:r>
      <w:r>
        <w:rPr>
          <w:rFonts w:ascii="Arial" w:hAnsi="Arial"/>
        </w:rPr>
        <w:t xml:space="preserve"> automatically in two-tone lines without any overspray, Dürr enhanced its </w:t>
      </w:r>
      <w:r>
        <w:rPr>
          <w:rFonts w:ascii="Arial" w:hAnsi="Arial"/>
          <w:b/>
        </w:rPr>
        <w:t>Eco</w:t>
      </w:r>
      <w:r>
        <w:rPr>
          <w:rFonts w:ascii="Arial" w:hAnsi="Arial"/>
        </w:rPr>
        <w:t xml:space="preserve">PaintJet system and came up with the </w:t>
      </w:r>
      <w:r>
        <w:rPr>
          <w:rFonts w:ascii="Arial" w:hAnsi="Arial"/>
          <w:b/>
        </w:rPr>
        <w:t>Eco</w:t>
      </w:r>
      <w:r>
        <w:rPr>
          <w:rFonts w:ascii="Arial" w:hAnsi="Arial"/>
        </w:rPr>
        <w:t xml:space="preserve">PaintJet Pro. This </w:t>
      </w:r>
      <w:r w:rsidR="005D3617">
        <w:rPr>
          <w:rFonts w:ascii="Arial" w:hAnsi="Arial"/>
        </w:rPr>
        <w:t>unique</w:t>
      </w:r>
      <w:r>
        <w:rPr>
          <w:rFonts w:ascii="Arial" w:hAnsi="Arial"/>
        </w:rPr>
        <w:t xml:space="preserve"> robot system with </w:t>
      </w:r>
      <w:r w:rsidR="000D2C8F">
        <w:rPr>
          <w:rFonts w:ascii="Arial" w:hAnsi="Arial"/>
        </w:rPr>
        <w:t>an</w:t>
      </w:r>
      <w:r>
        <w:rPr>
          <w:rFonts w:ascii="Arial" w:hAnsi="Arial"/>
        </w:rPr>
        <w:t xml:space="preserve"> overspray-free applicator and modified paint supply process includes all the components needed to meet these exacting requirements. In addition to an </w:t>
      </w:r>
      <w:r>
        <w:t xml:space="preserve">innovative </w:t>
      </w:r>
      <w:r>
        <w:rPr>
          <w:rFonts w:ascii="Arial" w:hAnsi="Arial"/>
        </w:rPr>
        <w:t>cleaning process, it automatic</w:t>
      </w:r>
      <w:r w:rsidR="008E7FC7">
        <w:rPr>
          <w:rFonts w:ascii="Arial" w:hAnsi="Arial"/>
        </w:rPr>
        <w:t>ally</w:t>
      </w:r>
      <w:r>
        <w:rPr>
          <w:rFonts w:ascii="Arial" w:hAnsi="Arial"/>
        </w:rPr>
        <w:t xml:space="preserve"> check</w:t>
      </w:r>
      <w:r w:rsidR="008E7FC7">
        <w:rPr>
          <w:rFonts w:ascii="Arial" w:hAnsi="Arial"/>
        </w:rPr>
        <w:t>s</w:t>
      </w:r>
      <w:r>
        <w:rPr>
          <w:rFonts w:ascii="Arial" w:hAnsi="Arial"/>
        </w:rPr>
        <w:t xml:space="preserve"> the spray pattern, </w:t>
      </w:r>
      <w:r w:rsidR="008E7FC7">
        <w:rPr>
          <w:rFonts w:ascii="Arial" w:hAnsi="Arial"/>
        </w:rPr>
        <w:t xml:space="preserve">uses </w:t>
      </w:r>
      <w:r>
        <w:rPr>
          <w:rFonts w:ascii="Arial" w:hAnsi="Arial"/>
        </w:rPr>
        <w:t>camera-based sensors for measuring the body as well as various software tools for robot control, generat</w:t>
      </w:r>
      <w:r w:rsidR="008E7FC7">
        <w:rPr>
          <w:rFonts w:ascii="Arial" w:hAnsi="Arial"/>
        </w:rPr>
        <w:t>es</w:t>
      </w:r>
      <w:r>
        <w:rPr>
          <w:rFonts w:ascii="Arial" w:hAnsi="Arial"/>
        </w:rPr>
        <w:t xml:space="preserve"> the robot program, and adapt</w:t>
      </w:r>
      <w:r w:rsidR="008E7FC7">
        <w:rPr>
          <w:rFonts w:ascii="Arial" w:hAnsi="Arial"/>
        </w:rPr>
        <w:t>s</w:t>
      </w:r>
      <w:r>
        <w:rPr>
          <w:rFonts w:ascii="Arial" w:hAnsi="Arial"/>
        </w:rPr>
        <w:t xml:space="preserve"> the painting program to the actual vehicle with accuracy down to tenths of a millimeter.</w:t>
      </w:r>
    </w:p>
    <w:p w14:paraId="62D34EDA" w14:textId="093C2E6A" w:rsidR="00E00946" w:rsidRDefault="00E00946" w:rsidP="00A70634">
      <w:pPr>
        <w:rPr>
          <w:rFonts w:ascii="Arial" w:hAnsi="Arial" w:cs="Arial"/>
          <w:szCs w:val="26"/>
        </w:rPr>
      </w:pPr>
    </w:p>
    <w:p w14:paraId="64CD525A" w14:textId="5570EAD5" w:rsidR="00775C87" w:rsidRPr="00775C87" w:rsidRDefault="00647E57" w:rsidP="00775C87">
      <w:pPr>
        <w:spacing w:line="360" w:lineRule="auto"/>
        <w:rPr>
          <w:rFonts w:ascii="Arial" w:hAnsi="Arial" w:cs="Arial"/>
          <w:b/>
          <w:szCs w:val="26"/>
        </w:rPr>
      </w:pPr>
      <w:r>
        <w:rPr>
          <w:rFonts w:ascii="Arial" w:hAnsi="Arial"/>
          <w:b/>
        </w:rPr>
        <w:t>Innovative technology for more design variety</w:t>
      </w:r>
    </w:p>
    <w:p w14:paraId="29296D0E" w14:textId="498AA2A5" w:rsidR="002454B8" w:rsidRDefault="00481193" w:rsidP="12E4C4C3">
      <w:pPr>
        <w:spacing w:line="360" w:lineRule="auto"/>
      </w:pPr>
      <w:r>
        <w:rPr>
          <w:rFonts w:ascii="Arial" w:hAnsi="Arial"/>
        </w:rPr>
        <w:t xml:space="preserve">At the heart of the system is the </w:t>
      </w:r>
      <w:r>
        <w:rPr>
          <w:rFonts w:ascii="Arial" w:hAnsi="Arial"/>
          <w:b/>
        </w:rPr>
        <w:t>Eco</w:t>
      </w:r>
      <w:r>
        <w:rPr>
          <w:rFonts w:ascii="Arial" w:hAnsi="Arial"/>
        </w:rPr>
        <w:t>PaintJet Pro applicator, which, unlike a rotary atomizer, applies the color with the help of an intricate nozzle plate</w:t>
      </w:r>
      <w:r>
        <w:t>. Several dozen barely visible individual nozzles with a diameter of around one</w:t>
      </w:r>
      <w:r w:rsidR="008F5732">
        <w:t>-</w:t>
      </w:r>
      <w:r>
        <w:t xml:space="preserve">tenth of a millimeter apply the color to the body in parallel streams from </w:t>
      </w:r>
      <w:r w:rsidR="000D2C8F">
        <w:t>up</w:t>
      </w:r>
      <w:r>
        <w:t xml:space="preserve"> to 25 millimeters. Since one hundred percent of the paint lands on the surface without any loss, two-tone paint jobs can be completed with more speed and less waste – even without masking.</w:t>
      </w:r>
    </w:p>
    <w:p w14:paraId="1538630D" w14:textId="77777777" w:rsidR="002454B8" w:rsidRDefault="002454B8" w:rsidP="00316A0F">
      <w:pPr>
        <w:spacing w:line="360" w:lineRule="auto"/>
        <w:rPr>
          <w:rFonts w:ascii="Arial" w:hAnsi="Arial" w:cs="Arial"/>
          <w:szCs w:val="26"/>
        </w:rPr>
      </w:pPr>
    </w:p>
    <w:p w14:paraId="67A9323B" w14:textId="43F92E5D" w:rsidR="003012AF" w:rsidRDefault="00FF3382" w:rsidP="00A5262D">
      <w:pPr>
        <w:spacing w:line="360" w:lineRule="auto"/>
        <w:rPr>
          <w:rFonts w:ascii="Arial" w:hAnsi="Arial" w:cs="Arial"/>
          <w:szCs w:val="26"/>
        </w:rPr>
      </w:pPr>
      <w:r>
        <w:t>N</w:t>
      </w:r>
      <w:r w:rsidR="00A5262D">
        <w:t>ozzles open</w:t>
      </w:r>
      <w:r>
        <w:t>ing</w:t>
      </w:r>
      <w:r w:rsidR="00A5262D">
        <w:t xml:space="preserve"> and clos</w:t>
      </w:r>
      <w:r>
        <w:t>ing</w:t>
      </w:r>
      <w:r w:rsidR="00A5262D">
        <w:t xml:space="preserve"> independently in fractions of a second </w:t>
      </w:r>
      <w:r>
        <w:t>offer</w:t>
      </w:r>
      <w:r w:rsidR="00A5262D">
        <w:t xml:space="preserve"> completely new design possibilities for carmakers.</w:t>
      </w:r>
      <w:r w:rsidR="00A5262D">
        <w:rPr>
          <w:rFonts w:ascii="Arial" w:hAnsi="Arial"/>
        </w:rPr>
        <w:t xml:space="preserve"> </w:t>
      </w:r>
      <w:r w:rsidR="001C5E36">
        <w:rPr>
          <w:rFonts w:ascii="Arial" w:hAnsi="Arial"/>
        </w:rPr>
        <w:t>Based on t</w:t>
      </w:r>
      <w:r w:rsidR="00A5262D">
        <w:rPr>
          <w:rFonts w:ascii="Arial" w:hAnsi="Arial"/>
        </w:rPr>
        <w:t>he new application principle</w:t>
      </w:r>
      <w:r w:rsidR="001C5E36">
        <w:rPr>
          <w:rFonts w:ascii="Arial" w:hAnsi="Arial"/>
        </w:rPr>
        <w:t>,</w:t>
      </w:r>
      <w:r w:rsidR="00A5262D">
        <w:rPr>
          <w:rFonts w:ascii="Arial" w:hAnsi="Arial"/>
        </w:rPr>
        <w:t xml:space="preserve"> </w:t>
      </w:r>
      <w:r w:rsidR="001C5E36">
        <w:rPr>
          <w:rFonts w:ascii="Arial" w:hAnsi="Arial"/>
        </w:rPr>
        <w:t xml:space="preserve">design elements like decorative stripes or contrasting colors are applied </w:t>
      </w:r>
      <w:r w:rsidR="00A5262D">
        <w:rPr>
          <w:rFonts w:ascii="Arial" w:hAnsi="Arial"/>
        </w:rPr>
        <w:t xml:space="preserve">to the body automatically. The </w:t>
      </w:r>
      <w:r w:rsidR="00A5262D">
        <w:rPr>
          <w:rFonts w:ascii="Arial" w:hAnsi="Arial"/>
          <w:b/>
        </w:rPr>
        <w:t>Eco</w:t>
      </w:r>
      <w:r w:rsidR="00A5262D">
        <w:rPr>
          <w:rFonts w:ascii="Arial" w:hAnsi="Arial"/>
        </w:rPr>
        <w:t xml:space="preserve">PaintJet Pro can paint large </w:t>
      </w:r>
      <w:r>
        <w:rPr>
          <w:rFonts w:ascii="Arial" w:hAnsi="Arial"/>
        </w:rPr>
        <w:t>areas</w:t>
      </w:r>
      <w:r w:rsidR="00321014">
        <w:rPr>
          <w:rFonts w:ascii="Arial" w:hAnsi="Arial"/>
        </w:rPr>
        <w:t xml:space="preserve">, </w:t>
      </w:r>
      <w:r w:rsidR="00A5262D">
        <w:rPr>
          <w:rFonts w:ascii="Arial" w:hAnsi="Arial"/>
        </w:rPr>
        <w:t xml:space="preserve">apply </w:t>
      </w:r>
      <w:proofErr w:type="gramStart"/>
      <w:r w:rsidR="00A5262D">
        <w:rPr>
          <w:rFonts w:ascii="Arial" w:hAnsi="Arial"/>
        </w:rPr>
        <w:t>patterns</w:t>
      </w:r>
      <w:proofErr w:type="gramEnd"/>
      <w:r w:rsidR="00A5262D">
        <w:rPr>
          <w:rFonts w:ascii="Arial" w:hAnsi="Arial"/>
        </w:rPr>
        <w:t xml:space="preserve"> and </w:t>
      </w:r>
      <w:r>
        <w:rPr>
          <w:rFonts w:ascii="Arial" w:hAnsi="Arial"/>
        </w:rPr>
        <w:t xml:space="preserve">directly </w:t>
      </w:r>
      <w:r w:rsidR="00A5262D">
        <w:rPr>
          <w:rFonts w:ascii="Arial" w:hAnsi="Arial"/>
        </w:rPr>
        <w:t>transition between the two</w:t>
      </w:r>
      <w:r w:rsidR="008D42D3">
        <w:rPr>
          <w:rFonts w:ascii="Arial" w:hAnsi="Arial"/>
        </w:rPr>
        <w:t xml:space="preserve"> functions</w:t>
      </w:r>
      <w:r w:rsidR="00A5262D">
        <w:rPr>
          <w:rFonts w:ascii="Arial" w:hAnsi="Arial"/>
        </w:rPr>
        <w:t xml:space="preserve">. </w:t>
      </w:r>
    </w:p>
    <w:p w14:paraId="15B926E1" w14:textId="77777777" w:rsidR="003012AF" w:rsidRDefault="003012AF" w:rsidP="00A5262D">
      <w:pPr>
        <w:spacing w:line="360" w:lineRule="auto"/>
        <w:rPr>
          <w:rFonts w:ascii="Arial" w:hAnsi="Arial" w:cs="Arial"/>
          <w:szCs w:val="26"/>
        </w:rPr>
      </w:pPr>
    </w:p>
    <w:p w14:paraId="32D78AF6" w14:textId="5B8C8825" w:rsidR="00697C7D" w:rsidRPr="00697C7D" w:rsidRDefault="00697C7D" w:rsidP="0068338E">
      <w:pPr>
        <w:spacing w:line="360" w:lineRule="auto"/>
        <w:rPr>
          <w:rFonts w:ascii="Arial" w:hAnsi="Arial" w:cs="Arial"/>
          <w:b/>
          <w:szCs w:val="26"/>
        </w:rPr>
      </w:pPr>
      <w:r>
        <w:rPr>
          <w:rFonts w:ascii="Arial" w:hAnsi="Arial"/>
          <w:b/>
        </w:rPr>
        <w:t>Fast color changes without any waste</w:t>
      </w:r>
    </w:p>
    <w:p w14:paraId="1BF7589E" w14:textId="610BFFE7" w:rsidR="009E24CD" w:rsidRDefault="00321014" w:rsidP="300986FF">
      <w:pPr>
        <w:spacing w:line="360" w:lineRule="auto"/>
        <w:rPr>
          <w:rFonts w:ascii="Arial" w:hAnsi="Arial" w:cs="Arial"/>
        </w:rPr>
      </w:pPr>
      <w:r>
        <w:rPr>
          <w:rFonts w:ascii="Arial" w:hAnsi="Arial"/>
        </w:rPr>
        <w:lastRenderedPageBreak/>
        <w:t>F</w:t>
      </w:r>
      <w:r w:rsidR="0068338E">
        <w:rPr>
          <w:rFonts w:ascii="Arial" w:hAnsi="Arial"/>
        </w:rPr>
        <w:t xml:space="preserve">rom the beginning, Dürr designed the </w:t>
      </w:r>
      <w:r w:rsidR="0068338E">
        <w:rPr>
          <w:rFonts w:ascii="Arial" w:hAnsi="Arial"/>
          <w:b/>
        </w:rPr>
        <w:t>Eco</w:t>
      </w:r>
      <w:r w:rsidR="0068338E">
        <w:rPr>
          <w:rFonts w:ascii="Arial" w:hAnsi="Arial"/>
        </w:rPr>
        <w:t>PaintJet Pro to make color changes easy. It</w:t>
      </w:r>
      <w:r w:rsidR="00D04760">
        <w:rPr>
          <w:rFonts w:ascii="Arial" w:hAnsi="Arial"/>
        </w:rPr>
        <w:t>s design prevents</w:t>
      </w:r>
      <w:r w:rsidR="0068338E">
        <w:rPr>
          <w:rFonts w:ascii="Arial" w:hAnsi="Arial"/>
        </w:rPr>
        <w:t xml:space="preserve"> paint accumulat</w:t>
      </w:r>
      <w:r w:rsidR="00D04760">
        <w:rPr>
          <w:rFonts w:ascii="Arial" w:hAnsi="Arial"/>
        </w:rPr>
        <w:t>ion which</w:t>
      </w:r>
      <w:r w:rsidR="0068338E">
        <w:rPr>
          <w:rFonts w:ascii="Arial" w:hAnsi="Arial"/>
        </w:rPr>
        <w:t xml:space="preserve"> is crucial for fast </w:t>
      </w:r>
      <w:r w:rsidR="007108C8">
        <w:rPr>
          <w:rFonts w:ascii="Arial" w:hAnsi="Arial"/>
        </w:rPr>
        <w:t>switching</w:t>
      </w:r>
      <w:r w:rsidR="0068338E">
        <w:rPr>
          <w:rFonts w:ascii="Arial" w:hAnsi="Arial"/>
        </w:rPr>
        <w:t xml:space="preserve"> between two paint shades with minimal losses.</w:t>
      </w:r>
    </w:p>
    <w:p w14:paraId="2C53820E" w14:textId="77777777" w:rsidR="00230F90" w:rsidRDefault="00230F90" w:rsidP="300986FF">
      <w:pPr>
        <w:spacing w:line="360" w:lineRule="auto"/>
        <w:rPr>
          <w:rFonts w:ascii="Arial" w:hAnsi="Arial" w:cs="Arial"/>
        </w:rPr>
      </w:pPr>
    </w:p>
    <w:p w14:paraId="141E486F" w14:textId="2FC669D0" w:rsidR="0068338E" w:rsidRDefault="009E24CD" w:rsidP="300986FF">
      <w:pPr>
        <w:spacing w:line="360" w:lineRule="auto"/>
        <w:rPr>
          <w:rFonts w:ascii="Arial" w:hAnsi="Arial" w:cs="Arial"/>
        </w:rPr>
      </w:pPr>
      <w:r>
        <w:rPr>
          <w:rFonts w:ascii="Arial" w:hAnsi="Arial"/>
        </w:rPr>
        <w:t xml:space="preserve">This feature is also </w:t>
      </w:r>
      <w:r w:rsidR="00EC4F97">
        <w:rPr>
          <w:rFonts w:ascii="Arial" w:hAnsi="Arial"/>
        </w:rPr>
        <w:t>critical</w:t>
      </w:r>
      <w:r>
        <w:rPr>
          <w:rFonts w:ascii="Arial" w:hAnsi="Arial"/>
        </w:rPr>
        <w:t xml:space="preserve"> when working with 2C paints because </w:t>
      </w:r>
      <w:r w:rsidR="00FF3382">
        <w:rPr>
          <w:rFonts w:ascii="Arial" w:hAnsi="Arial"/>
        </w:rPr>
        <w:t xml:space="preserve">they cure </w:t>
      </w:r>
      <w:r>
        <w:rPr>
          <w:rFonts w:ascii="Arial" w:hAnsi="Arial"/>
        </w:rPr>
        <w:t xml:space="preserve">quickly. </w:t>
      </w:r>
      <w:r w:rsidR="00FF3382">
        <w:rPr>
          <w:rFonts w:ascii="Arial" w:hAnsi="Arial"/>
        </w:rPr>
        <w:t xml:space="preserve">The fine nozzles can become clogged </w:t>
      </w:r>
      <w:r w:rsidR="00D04760">
        <w:rPr>
          <w:rFonts w:ascii="Arial" w:hAnsi="Arial"/>
        </w:rPr>
        <w:t xml:space="preserve">by </w:t>
      </w:r>
      <w:r>
        <w:rPr>
          <w:rFonts w:ascii="Arial" w:hAnsi="Arial"/>
        </w:rPr>
        <w:t xml:space="preserve">even </w:t>
      </w:r>
      <w:r w:rsidR="00321014">
        <w:rPr>
          <w:rFonts w:ascii="Arial" w:hAnsi="Arial"/>
        </w:rPr>
        <w:t>minimal</w:t>
      </w:r>
      <w:r>
        <w:rPr>
          <w:rFonts w:ascii="Arial" w:hAnsi="Arial"/>
        </w:rPr>
        <w:t xml:space="preserve"> residue left after rinsing. </w:t>
      </w:r>
      <w:bookmarkStart w:id="2" w:name="_Hlk94793401"/>
      <w:r>
        <w:rPr>
          <w:rFonts w:ascii="Arial" w:hAnsi="Arial"/>
        </w:rPr>
        <w:t xml:space="preserve">With the </w:t>
      </w:r>
      <w:r>
        <w:rPr>
          <w:rFonts w:ascii="Arial" w:hAnsi="Arial"/>
          <w:b/>
        </w:rPr>
        <w:t>Eco</w:t>
      </w:r>
      <w:r>
        <w:rPr>
          <w:rFonts w:ascii="Arial" w:hAnsi="Arial"/>
        </w:rPr>
        <w:t xml:space="preserve">PaintJet Cleaner, </w:t>
      </w:r>
      <w:r w:rsidR="00D04760">
        <w:rPr>
          <w:rFonts w:ascii="Arial" w:hAnsi="Arial"/>
        </w:rPr>
        <w:t xml:space="preserve">no waste is released into the booth environment because </w:t>
      </w:r>
      <w:r>
        <w:rPr>
          <w:rFonts w:ascii="Arial" w:hAnsi="Arial"/>
        </w:rPr>
        <w:t xml:space="preserve">all cleaning and rinsing processes </w:t>
      </w:r>
      <w:r w:rsidR="00FF3382">
        <w:rPr>
          <w:rFonts w:ascii="Arial" w:hAnsi="Arial"/>
        </w:rPr>
        <w:t>occur</w:t>
      </w:r>
      <w:r>
        <w:rPr>
          <w:rFonts w:ascii="Arial" w:hAnsi="Arial"/>
        </w:rPr>
        <w:t xml:space="preserve"> in a closed system. And no overspray means no need for an overspray separation system!</w:t>
      </w:r>
    </w:p>
    <w:bookmarkEnd w:id="2"/>
    <w:p w14:paraId="4149AE47" w14:textId="77777777" w:rsidR="0068338E" w:rsidRDefault="0068338E" w:rsidP="00A5262D">
      <w:pPr>
        <w:spacing w:line="360" w:lineRule="auto"/>
        <w:rPr>
          <w:rFonts w:ascii="Arial" w:hAnsi="Arial" w:cs="Arial"/>
          <w:szCs w:val="26"/>
        </w:rPr>
      </w:pPr>
    </w:p>
    <w:p w14:paraId="6A70F227" w14:textId="0066380F" w:rsidR="000C5372" w:rsidRPr="002B4FF7" w:rsidRDefault="002B4FF7" w:rsidP="000C5372">
      <w:pPr>
        <w:spacing w:line="360" w:lineRule="auto"/>
        <w:rPr>
          <w:rFonts w:ascii="Arial" w:hAnsi="Arial" w:cs="Arial"/>
          <w:b/>
          <w:szCs w:val="26"/>
        </w:rPr>
      </w:pPr>
      <w:r>
        <w:rPr>
          <w:rFonts w:ascii="Arial" w:hAnsi="Arial"/>
          <w:b/>
        </w:rPr>
        <w:t xml:space="preserve">Fully automated individualization </w:t>
      </w:r>
    </w:p>
    <w:p w14:paraId="47D16C75" w14:textId="243B25DC" w:rsidR="0002056D" w:rsidRDefault="002454B8" w:rsidP="000C5372">
      <w:pPr>
        <w:spacing w:line="360" w:lineRule="auto"/>
        <w:rPr>
          <w:rFonts w:ascii="Arial" w:hAnsi="Arial" w:cs="Arial"/>
          <w:szCs w:val="26"/>
        </w:rPr>
      </w:pPr>
      <w:r>
        <w:rPr>
          <w:rFonts w:ascii="Arial" w:hAnsi="Arial"/>
        </w:rPr>
        <w:t xml:space="preserve">The complex geometries of the body parts to be painted </w:t>
      </w:r>
      <w:r w:rsidR="00CC5000">
        <w:rPr>
          <w:rFonts w:ascii="Arial" w:hAnsi="Arial"/>
        </w:rPr>
        <w:t>pose</w:t>
      </w:r>
      <w:r>
        <w:rPr>
          <w:rFonts w:ascii="Arial" w:hAnsi="Arial"/>
        </w:rPr>
        <w:t xml:space="preserve"> substantial challenges to the 3D measurement and programming of robot paths</w:t>
      </w:r>
      <w:r>
        <w:t>.</w:t>
      </w:r>
      <w:r>
        <w:rPr>
          <w:rFonts w:ascii="Arial" w:hAnsi="Arial"/>
        </w:rPr>
        <w:t xml:space="preserve"> </w:t>
      </w:r>
      <w:r>
        <w:t xml:space="preserve">The </w:t>
      </w:r>
      <w:r>
        <w:rPr>
          <w:rStyle w:val="Fett"/>
        </w:rPr>
        <w:t>DXQ</w:t>
      </w:r>
      <w:r>
        <w:t xml:space="preserve">3D.onsite software helps operators configure the process parameters by automatically calculating the painting paths </w:t>
      </w:r>
      <w:r w:rsidR="00321014">
        <w:t>where</w:t>
      </w:r>
      <w:r>
        <w:t xml:space="preserve"> the applicator hovers over the surface.</w:t>
      </w:r>
      <w:r>
        <w:rPr>
          <w:rFonts w:ascii="Arial" w:hAnsi="Arial"/>
        </w:rPr>
        <w:t xml:space="preserve"> An initial measurement registers and compensates </w:t>
      </w:r>
      <w:r w:rsidR="008D5B9B">
        <w:rPr>
          <w:rFonts w:ascii="Arial" w:hAnsi="Arial"/>
        </w:rPr>
        <w:t xml:space="preserve">for </w:t>
      </w:r>
      <w:r>
        <w:rPr>
          <w:rFonts w:ascii="Arial" w:hAnsi="Arial"/>
        </w:rPr>
        <w:t xml:space="preserve">any inaccuracies in the conveyor technology or the body-in-white. A second sensor mounted on the robot measures the variation between the painted </w:t>
      </w:r>
      <w:r w:rsidR="00875902">
        <w:rPr>
          <w:rFonts w:ascii="Arial" w:hAnsi="Arial"/>
        </w:rPr>
        <w:t xml:space="preserve">body </w:t>
      </w:r>
      <w:r>
        <w:rPr>
          <w:rFonts w:ascii="Arial" w:hAnsi="Arial"/>
        </w:rPr>
        <w:t>and the reference model. The robot controller adapts the painting paths in real</w:t>
      </w:r>
      <w:r w:rsidR="004663EC">
        <w:rPr>
          <w:rFonts w:ascii="Arial" w:hAnsi="Arial"/>
        </w:rPr>
        <w:t>-</w:t>
      </w:r>
      <w:r>
        <w:rPr>
          <w:rFonts w:ascii="Arial" w:hAnsi="Arial"/>
        </w:rPr>
        <w:t xml:space="preserve">time. </w:t>
      </w:r>
      <w:r w:rsidR="00875902">
        <w:rPr>
          <w:rFonts w:ascii="Arial" w:hAnsi="Arial"/>
        </w:rPr>
        <w:t>The applicator’s</w:t>
      </w:r>
      <w:r>
        <w:rPr>
          <w:rFonts w:ascii="Arial" w:hAnsi="Arial"/>
        </w:rPr>
        <w:t xml:space="preserve"> speed and inclin</w:t>
      </w:r>
      <w:r w:rsidR="00875902">
        <w:rPr>
          <w:rFonts w:ascii="Arial" w:hAnsi="Arial"/>
        </w:rPr>
        <w:t>e</w:t>
      </w:r>
      <w:r>
        <w:rPr>
          <w:rFonts w:ascii="Arial" w:hAnsi="Arial"/>
        </w:rPr>
        <w:t xml:space="preserve"> angle are controlled</w:t>
      </w:r>
      <w:r w:rsidR="00321014">
        <w:rPr>
          <w:rFonts w:ascii="Arial" w:hAnsi="Arial"/>
        </w:rPr>
        <w:t>,</w:t>
      </w:r>
      <w:r>
        <w:rPr>
          <w:rFonts w:ascii="Arial" w:hAnsi="Arial"/>
        </w:rPr>
        <w:t xml:space="preserve"> so the color is always evenly applied </w:t>
      </w:r>
      <w:r w:rsidR="004663EC">
        <w:rPr>
          <w:rFonts w:ascii="Arial" w:hAnsi="Arial"/>
        </w:rPr>
        <w:t>without</w:t>
      </w:r>
      <w:r>
        <w:rPr>
          <w:rFonts w:ascii="Arial" w:hAnsi="Arial"/>
        </w:rPr>
        <w:t xml:space="preserve"> overspray. The development of the software tools is an ongoing process, with </w:t>
      </w:r>
      <w:r w:rsidR="008E7FC7">
        <w:rPr>
          <w:rFonts w:ascii="Arial" w:hAnsi="Arial"/>
        </w:rPr>
        <w:t>additions</w:t>
      </w:r>
      <w:r>
        <w:rPr>
          <w:rFonts w:ascii="Arial" w:hAnsi="Arial"/>
        </w:rPr>
        <w:t xml:space="preserve"> and </w:t>
      </w:r>
      <w:r w:rsidR="008E7FC7">
        <w:rPr>
          <w:rFonts w:ascii="Arial" w:hAnsi="Arial"/>
        </w:rPr>
        <w:t>improvements</w:t>
      </w:r>
      <w:r>
        <w:rPr>
          <w:rFonts w:ascii="Arial" w:hAnsi="Arial"/>
        </w:rPr>
        <w:t xml:space="preserve"> regularly incorporated.</w:t>
      </w:r>
    </w:p>
    <w:p w14:paraId="33681DDA" w14:textId="79AAAB96" w:rsidR="003012AF" w:rsidRDefault="003012AF">
      <w:pPr>
        <w:tabs>
          <w:tab w:val="clear" w:pos="3572"/>
        </w:tabs>
        <w:spacing w:line="240" w:lineRule="auto"/>
        <w:rPr>
          <w:rFonts w:ascii="Arial" w:hAnsi="Arial" w:cs="Arial"/>
          <w:b/>
          <w:szCs w:val="26"/>
        </w:rPr>
      </w:pPr>
    </w:p>
    <w:p w14:paraId="54B21FF8" w14:textId="183E91B2" w:rsidR="005327E1" w:rsidRPr="00775C87" w:rsidRDefault="00775C87" w:rsidP="0072659A">
      <w:pPr>
        <w:spacing w:line="360" w:lineRule="auto"/>
        <w:rPr>
          <w:rFonts w:ascii="Arial" w:hAnsi="Arial" w:cs="Arial"/>
          <w:b/>
          <w:szCs w:val="26"/>
        </w:rPr>
      </w:pPr>
      <w:r>
        <w:rPr>
          <w:rFonts w:ascii="Arial" w:hAnsi="Arial"/>
          <w:b/>
        </w:rPr>
        <w:t>Complete process layout flexibility</w:t>
      </w:r>
    </w:p>
    <w:p w14:paraId="1F4A40F6" w14:textId="68185960" w:rsidR="0075500A" w:rsidRDefault="00451C53" w:rsidP="12E4C4C3">
      <w:pPr>
        <w:spacing w:line="360" w:lineRule="auto"/>
        <w:rPr>
          <w:rFonts w:ascii="Arial" w:hAnsi="Arial" w:cs="Arial"/>
        </w:rPr>
      </w:pPr>
      <w:r>
        <w:rPr>
          <w:rFonts w:ascii="Arial" w:hAnsi="Arial"/>
        </w:rPr>
        <w:t xml:space="preserve">With </w:t>
      </w:r>
      <w:r>
        <w:rPr>
          <w:rFonts w:ascii="Arial" w:hAnsi="Arial"/>
          <w:b/>
        </w:rPr>
        <w:t>Eco</w:t>
      </w:r>
      <w:r>
        <w:rPr>
          <w:rFonts w:ascii="Arial" w:hAnsi="Arial"/>
        </w:rPr>
        <w:t xml:space="preserve">PaintJet Pro, car manufacturers can integrate overspray-free application not only into new plants, but also existing ones. </w:t>
      </w:r>
      <w:r w:rsidR="00875902">
        <w:rPr>
          <w:rFonts w:ascii="Arial" w:hAnsi="Arial"/>
        </w:rPr>
        <w:t>Various processes</w:t>
      </w:r>
      <w:r>
        <w:rPr>
          <w:rFonts w:ascii="Arial" w:hAnsi="Arial"/>
        </w:rPr>
        <w:t xml:space="preserve"> </w:t>
      </w:r>
      <w:r w:rsidR="00875902">
        <w:rPr>
          <w:rFonts w:ascii="Arial" w:hAnsi="Arial"/>
        </w:rPr>
        <w:t xml:space="preserve">that </w:t>
      </w:r>
      <w:r>
        <w:rPr>
          <w:rFonts w:ascii="Arial" w:hAnsi="Arial"/>
        </w:rPr>
        <w:t>integrate at different points in the paint shop</w:t>
      </w:r>
      <w:r w:rsidR="00875902">
        <w:rPr>
          <w:rFonts w:ascii="Arial" w:hAnsi="Arial"/>
        </w:rPr>
        <w:t xml:space="preserve"> make this possible</w:t>
      </w:r>
      <w:r>
        <w:rPr>
          <w:rFonts w:ascii="Arial" w:hAnsi="Arial"/>
        </w:rPr>
        <w:t xml:space="preserve">. For example, the contrast color can be applied to the base coat following intermediate drying or as a single-layer clear coat on the cured clear coat. Masking-free two-tone painting with </w:t>
      </w:r>
      <w:r>
        <w:rPr>
          <w:rFonts w:ascii="Arial" w:hAnsi="Arial"/>
          <w:b/>
        </w:rPr>
        <w:t>Eco</w:t>
      </w:r>
      <w:r>
        <w:rPr>
          <w:rFonts w:ascii="Arial" w:hAnsi="Arial"/>
        </w:rPr>
        <w:t xml:space="preserve">PaintJet Pro requires much less space and energy than a comparable, conventional line. Calculations show energy </w:t>
      </w:r>
      <w:r>
        <w:rPr>
          <w:rFonts w:ascii="Arial" w:hAnsi="Arial"/>
        </w:rPr>
        <w:lastRenderedPageBreak/>
        <w:t>savings of up to 32 percent (based on the entire painting line)</w:t>
      </w:r>
      <w:r w:rsidR="00875902">
        <w:rPr>
          <w:rFonts w:ascii="Arial" w:hAnsi="Arial"/>
        </w:rPr>
        <w:t>, equating to</w:t>
      </w:r>
      <w:r>
        <w:rPr>
          <w:rFonts w:ascii="Arial" w:hAnsi="Arial"/>
        </w:rPr>
        <w:t xml:space="preserve"> </w:t>
      </w:r>
      <w:r w:rsidR="00875902">
        <w:rPr>
          <w:rFonts w:ascii="Arial" w:hAnsi="Arial"/>
        </w:rPr>
        <w:t>a CO</w:t>
      </w:r>
      <w:r w:rsidR="00875902">
        <w:rPr>
          <w:rFonts w:ascii="Arial" w:hAnsi="Arial"/>
          <w:vertAlign w:val="subscript"/>
        </w:rPr>
        <w:t>2</w:t>
      </w:r>
      <w:r w:rsidR="00875902">
        <w:rPr>
          <w:rFonts w:ascii="Arial" w:hAnsi="Arial"/>
        </w:rPr>
        <w:t xml:space="preserve"> emissions </w:t>
      </w:r>
      <w:r>
        <w:rPr>
          <w:rFonts w:ascii="Arial" w:hAnsi="Arial"/>
        </w:rPr>
        <w:t xml:space="preserve">reduction of up to 33 kg per </w:t>
      </w:r>
      <w:r w:rsidR="0066328A">
        <w:rPr>
          <w:rFonts w:ascii="Arial" w:hAnsi="Arial"/>
        </w:rPr>
        <w:t xml:space="preserve">car </w:t>
      </w:r>
      <w:r>
        <w:rPr>
          <w:rFonts w:ascii="Arial" w:hAnsi="Arial"/>
        </w:rPr>
        <w:t>body.</w:t>
      </w:r>
    </w:p>
    <w:p w14:paraId="1FB73FC7" w14:textId="77777777" w:rsidR="00B12D7F" w:rsidRDefault="00B12D7F" w:rsidP="0072659A">
      <w:pPr>
        <w:spacing w:line="360" w:lineRule="auto"/>
        <w:rPr>
          <w:rFonts w:ascii="Arial" w:hAnsi="Arial" w:cs="Arial"/>
          <w:szCs w:val="26"/>
        </w:rPr>
      </w:pPr>
    </w:p>
    <w:p w14:paraId="02ABD166" w14:textId="599CD214" w:rsidR="00B6306A" w:rsidRDefault="00B12D7F" w:rsidP="00B6306A">
      <w:pPr>
        <w:pStyle w:val="Flietext"/>
        <w:spacing w:line="360" w:lineRule="auto"/>
        <w:rPr>
          <w:rStyle w:val="Fettung"/>
        </w:rPr>
      </w:pPr>
      <w:proofErr w:type="spellStart"/>
      <w:r>
        <w:rPr>
          <w:rFonts w:ascii="Arial" w:hAnsi="Arial"/>
        </w:rPr>
        <w:t>Dürr’s</w:t>
      </w:r>
      <w:proofErr w:type="spellEnd"/>
      <w:r>
        <w:rPr>
          <w:rFonts w:ascii="Arial" w:hAnsi="Arial"/>
        </w:rPr>
        <w:t xml:space="preserve"> new process </w:t>
      </w:r>
      <w:r w:rsidR="007108C8">
        <w:rPr>
          <w:rFonts w:ascii="Arial" w:hAnsi="Arial"/>
        </w:rPr>
        <w:t>offers substantial</w:t>
      </w:r>
      <w:r>
        <w:rPr>
          <w:rFonts w:ascii="Arial" w:hAnsi="Arial"/>
        </w:rPr>
        <w:t xml:space="preserve"> benefits when it comes to manufacturing costs and environmental compatibility, too</w:t>
      </w:r>
      <w:r w:rsidR="007108C8">
        <w:rPr>
          <w:rFonts w:ascii="Arial" w:hAnsi="Arial"/>
        </w:rPr>
        <w:t>.</w:t>
      </w:r>
      <w:r>
        <w:rPr>
          <w:rFonts w:ascii="Arial" w:hAnsi="Arial"/>
        </w:rPr>
        <w:t xml:space="preserve"> </w:t>
      </w:r>
      <w:r w:rsidR="007108C8">
        <w:rPr>
          <w:rFonts w:ascii="Arial" w:hAnsi="Arial"/>
        </w:rPr>
        <w:t>N</w:t>
      </w:r>
      <w:r>
        <w:rPr>
          <w:rFonts w:ascii="Arial" w:hAnsi="Arial"/>
        </w:rPr>
        <w:t xml:space="preserve">o overspray means no need for overspray separation, and the fact that the rest of the body no longer needs </w:t>
      </w:r>
      <w:r w:rsidR="007108C8">
        <w:rPr>
          <w:rFonts w:ascii="Arial" w:hAnsi="Arial"/>
        </w:rPr>
        <w:t xml:space="preserve">film </w:t>
      </w:r>
      <w:r>
        <w:rPr>
          <w:rFonts w:ascii="Arial" w:hAnsi="Arial"/>
        </w:rPr>
        <w:t>mask</w:t>
      </w:r>
      <w:r w:rsidR="007108C8">
        <w:rPr>
          <w:rFonts w:ascii="Arial" w:hAnsi="Arial"/>
        </w:rPr>
        <w:t xml:space="preserve">ing </w:t>
      </w:r>
      <w:r>
        <w:rPr>
          <w:rFonts w:ascii="Arial" w:hAnsi="Arial"/>
        </w:rPr>
        <w:t>eliminates large amounts of waste</w:t>
      </w:r>
      <w:r>
        <w:t xml:space="preserve">. Another benefit is </w:t>
      </w:r>
      <w:r w:rsidR="007108C8">
        <w:t xml:space="preserve">a </w:t>
      </w:r>
      <w:r>
        <w:t>better utilization of paint shops. Dr. Lars Friedrich, President &amp; CEO Application Technology Dürr Systems AG, is confident that “printing instead of spraying is the future of automotive painting.” “Our process involves no overspray and no masking, even for vertical surfaces. In terms of cost efficiency and sustainability, Dürr has taken another step in the right direction with the EcoPaintJet.” A car manufacturer is currently integrating the new process in its manufacturing facilities</w:t>
      </w:r>
      <w:r w:rsidR="008D5B9B">
        <w:t xml:space="preserve"> and</w:t>
      </w:r>
      <w:r w:rsidR="00405CF7">
        <w:t xml:space="preserve"> </w:t>
      </w:r>
      <w:r w:rsidR="007108C8">
        <w:t xml:space="preserve">expects it </w:t>
      </w:r>
      <w:r>
        <w:t>to be up and running in the second half of 2022.</w:t>
      </w:r>
    </w:p>
    <w:p w14:paraId="01766136" w14:textId="77777777" w:rsidR="00741732" w:rsidRDefault="00741732" w:rsidP="0072659A">
      <w:pPr>
        <w:spacing w:line="360" w:lineRule="auto"/>
        <w:rPr>
          <w:rFonts w:ascii="Arial" w:hAnsi="Arial" w:cs="Arial"/>
          <w:szCs w:val="26"/>
        </w:rPr>
      </w:pPr>
    </w:p>
    <w:p w14:paraId="22111AB4" w14:textId="369EB444" w:rsidR="009D0AC2" w:rsidRDefault="00741732" w:rsidP="0072659A">
      <w:pPr>
        <w:spacing w:line="360" w:lineRule="auto"/>
        <w:rPr>
          <w:rFonts w:ascii="Arial" w:hAnsi="Arial" w:cs="Arial"/>
          <w:szCs w:val="26"/>
        </w:rPr>
      </w:pPr>
      <w:r>
        <w:rPr>
          <w:noProof/>
        </w:rPr>
        <w:drawing>
          <wp:inline distT="0" distB="0" distL="0" distR="0" wp14:anchorId="47F97E40" wp14:editId="496D4301">
            <wp:extent cx="3619500" cy="2409264"/>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3630506" cy="2416590"/>
                    </a:xfrm>
                    <a:prstGeom prst="rect">
                      <a:avLst/>
                    </a:prstGeom>
                    <a:noFill/>
                    <a:ln>
                      <a:noFill/>
                    </a:ln>
                  </pic:spPr>
                </pic:pic>
              </a:graphicData>
            </a:graphic>
          </wp:inline>
        </w:drawing>
      </w:r>
    </w:p>
    <w:p w14:paraId="7E1CCDCF" w14:textId="7DF64BAE" w:rsidR="00472C01" w:rsidRDefault="00844ED5" w:rsidP="00472C01">
      <w:pPr>
        <w:pStyle w:val="Abbildung"/>
      </w:pPr>
      <w:r>
        <w:rPr>
          <w:rStyle w:val="Fettung"/>
        </w:rPr>
        <w:t>Picture 1</w:t>
      </w:r>
      <w:r>
        <w:t xml:space="preserve">: The </w:t>
      </w:r>
      <w:r>
        <w:rPr>
          <w:b/>
        </w:rPr>
        <w:t>Eco</w:t>
      </w:r>
      <w:r>
        <w:t xml:space="preserve">PaintJet Pro </w:t>
      </w:r>
      <w:r w:rsidR="008D5B9B">
        <w:t>can</w:t>
      </w:r>
      <w:r>
        <w:t xml:space="preserve"> paint even vertical surfaces without masking and overspray.</w:t>
      </w:r>
    </w:p>
    <w:p w14:paraId="5F95D0A8" w14:textId="4FE2C88C" w:rsidR="003A6B9B" w:rsidRDefault="00CF45CC" w:rsidP="00472C01">
      <w:pPr>
        <w:pStyle w:val="Abbildung"/>
      </w:pPr>
      <w:r>
        <w:rPr>
          <w:rStyle w:val="Fettung"/>
        </w:rPr>
        <w:lastRenderedPageBreak/>
        <w:br/>
      </w:r>
      <w:r w:rsidR="00741732">
        <w:rPr>
          <w:noProof/>
        </w:rPr>
        <w:drawing>
          <wp:anchor distT="0" distB="0" distL="114300" distR="114300" simplePos="0" relativeHeight="251659264" behindDoc="1" locked="0" layoutInCell="1" allowOverlap="1" wp14:anchorId="7B676A09" wp14:editId="6C841F96">
            <wp:simplePos x="0" y="0"/>
            <wp:positionH relativeFrom="margin">
              <wp:posOffset>-3175</wp:posOffset>
            </wp:positionH>
            <wp:positionV relativeFrom="paragraph">
              <wp:posOffset>635</wp:posOffset>
            </wp:positionV>
            <wp:extent cx="2383155" cy="3573780"/>
            <wp:effectExtent l="0" t="0" r="0" b="1270"/>
            <wp:wrapTopAndBottom/>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2383155" cy="35737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72C01">
        <w:rPr>
          <w:rStyle w:val="Fettung"/>
        </w:rPr>
        <w:t>Picture 2</w:t>
      </w:r>
      <w:r w:rsidR="00472C01">
        <w:t xml:space="preserve">: </w:t>
      </w:r>
      <w:r w:rsidR="00472C01">
        <w:rPr>
          <w:rStyle w:val="Fett"/>
          <w:b w:val="0"/>
        </w:rPr>
        <w:t xml:space="preserve">With the </w:t>
      </w:r>
      <w:r w:rsidR="00472C01">
        <w:rPr>
          <w:rStyle w:val="Fett"/>
        </w:rPr>
        <w:t>Eco</w:t>
      </w:r>
      <w:r w:rsidR="00472C01">
        <w:rPr>
          <w:rStyle w:val="Fett"/>
          <w:b w:val="0"/>
        </w:rPr>
        <w:t xml:space="preserve">PaintJet Cleaner, all cleaning and rinsing processes </w:t>
      </w:r>
      <w:r w:rsidR="007108C8">
        <w:rPr>
          <w:rStyle w:val="Fett"/>
          <w:b w:val="0"/>
        </w:rPr>
        <w:t>are</w:t>
      </w:r>
      <w:r w:rsidR="00472C01">
        <w:rPr>
          <w:rStyle w:val="Fett"/>
          <w:b w:val="0"/>
        </w:rPr>
        <w:t xml:space="preserve"> carried out in a closed system.</w:t>
      </w:r>
      <w:r w:rsidR="00472C01">
        <w:t xml:space="preserve"> </w:t>
      </w:r>
    </w:p>
    <w:p w14:paraId="75807ECC" w14:textId="36090F26" w:rsidR="00741732" w:rsidRPr="00741732" w:rsidRDefault="00741732" w:rsidP="00741732">
      <w:pPr>
        <w:pStyle w:val="Flietext"/>
      </w:pPr>
      <w:r>
        <w:rPr>
          <w:b/>
          <w:noProof/>
        </w:rPr>
        <w:lastRenderedPageBreak/>
        <w:drawing>
          <wp:inline distT="0" distB="0" distL="0" distR="0" wp14:anchorId="1496EF49" wp14:editId="7D668C1F">
            <wp:extent cx="2528533" cy="3794760"/>
            <wp:effectExtent l="0" t="0" r="5715"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2532644" cy="3800930"/>
                    </a:xfrm>
                    <a:prstGeom prst="rect">
                      <a:avLst/>
                    </a:prstGeom>
                    <a:noFill/>
                    <a:ln>
                      <a:noFill/>
                    </a:ln>
                  </pic:spPr>
                </pic:pic>
              </a:graphicData>
            </a:graphic>
          </wp:inline>
        </w:drawing>
      </w:r>
    </w:p>
    <w:p w14:paraId="723FBA6D" w14:textId="560381C2" w:rsidR="00472C01" w:rsidRPr="001F130D" w:rsidRDefault="00472C01" w:rsidP="00472C01">
      <w:pPr>
        <w:pStyle w:val="Abbildung"/>
        <w:rPr>
          <w:b/>
        </w:rPr>
      </w:pPr>
      <w:r>
        <w:rPr>
          <w:rStyle w:val="Fettung"/>
        </w:rPr>
        <w:t>Picture 3</w:t>
      </w:r>
      <w:r>
        <w:t xml:space="preserve">: </w:t>
      </w:r>
      <w:r>
        <w:rPr>
          <w:rFonts w:ascii="Arial" w:hAnsi="Arial"/>
        </w:rPr>
        <w:t xml:space="preserve">The heart of the system is the </w:t>
      </w:r>
      <w:r>
        <w:rPr>
          <w:rFonts w:ascii="Arial" w:hAnsi="Arial"/>
          <w:b/>
        </w:rPr>
        <w:t>Eco</w:t>
      </w:r>
      <w:r>
        <w:rPr>
          <w:rFonts w:ascii="Arial" w:hAnsi="Arial"/>
        </w:rPr>
        <w:t>PaintJet Pro applicator, which applies the color using an intricate nozzle plate</w:t>
      </w:r>
      <w:r>
        <w:t>.</w:t>
      </w:r>
    </w:p>
    <w:p w14:paraId="3437A8EA" w14:textId="39A4154F" w:rsidR="002929BE" w:rsidRDefault="002929BE" w:rsidP="002929BE">
      <w:pPr>
        <w:spacing w:line="240" w:lineRule="auto"/>
        <w:jc w:val="both"/>
        <w:rPr>
          <w:rFonts w:ascii="Arial" w:hAnsi="Arial" w:cs="Arial"/>
          <w:sz w:val="18"/>
          <w:szCs w:val="18"/>
        </w:rPr>
      </w:pPr>
      <w:r w:rsidRPr="002929BE">
        <w:rPr>
          <w:rFonts w:ascii="Arial" w:hAnsi="Arial" w:cs="Arial"/>
          <w:sz w:val="18"/>
          <w:szCs w:val="18"/>
        </w:rPr>
        <w:t xml:space="preserve">The Dürr Group is one of the world's leading mechanical and plant engineering firms with extensive expertise in automation and digitalization/Industry 4.0. Its products, systems and services enable highly efficient and resource-saving manufacturing processes in different industries. The Dürr Group supplies sectors like the automotive industry, mechanical engineering, chemical, pharmaceutical, medical </w:t>
      </w:r>
      <w:proofErr w:type="gramStart"/>
      <w:r w:rsidRPr="002929BE">
        <w:rPr>
          <w:rFonts w:ascii="Arial" w:hAnsi="Arial" w:cs="Arial"/>
          <w:sz w:val="18"/>
          <w:szCs w:val="18"/>
        </w:rPr>
        <w:t>technology</w:t>
      </w:r>
      <w:proofErr w:type="gramEnd"/>
      <w:r w:rsidRPr="002929BE">
        <w:rPr>
          <w:rFonts w:ascii="Arial" w:hAnsi="Arial" w:cs="Arial"/>
          <w:sz w:val="18"/>
          <w:szCs w:val="18"/>
        </w:rPr>
        <w:t xml:space="preserve"> and woodworking industries. It generated sales of € 3.54 billion in 2021. </w:t>
      </w:r>
      <w:r w:rsidRPr="002929BE">
        <w:rPr>
          <w:rFonts w:ascii="Arial" w:hAnsi="Arial" w:cs="Arial"/>
          <w:sz w:val="18"/>
          <w:szCs w:val="18"/>
          <w:lang w:eastAsia="ja-JP"/>
        </w:rPr>
        <w:t>The company has around 17,800 employees and 120 business locations in 33 countries</w:t>
      </w:r>
      <w:r w:rsidRPr="002929BE">
        <w:rPr>
          <w:rFonts w:ascii="Arial" w:hAnsi="Arial" w:cs="Arial"/>
          <w:sz w:val="18"/>
          <w:szCs w:val="18"/>
        </w:rPr>
        <w:t>. The Dürr Group operates in the market with the brands Dürr, Schenck and HOMAG and with five divisions:</w:t>
      </w:r>
    </w:p>
    <w:p w14:paraId="66D259D1" w14:textId="77777777" w:rsidR="002929BE" w:rsidRPr="002929BE" w:rsidRDefault="002929BE" w:rsidP="002929BE">
      <w:pPr>
        <w:spacing w:line="240" w:lineRule="auto"/>
        <w:jc w:val="both"/>
        <w:rPr>
          <w:rFonts w:ascii="Arial" w:hAnsi="Arial" w:cs="Arial"/>
          <w:sz w:val="18"/>
          <w:szCs w:val="18"/>
        </w:rPr>
      </w:pPr>
    </w:p>
    <w:p w14:paraId="5657EE0D" w14:textId="77777777" w:rsidR="002929BE" w:rsidRPr="002929BE" w:rsidRDefault="002929BE" w:rsidP="002929BE">
      <w:pPr>
        <w:pStyle w:val="Listenabsatz"/>
        <w:numPr>
          <w:ilvl w:val="0"/>
          <w:numId w:val="18"/>
        </w:numPr>
        <w:tabs>
          <w:tab w:val="clear" w:pos="3572"/>
        </w:tabs>
        <w:spacing w:line="240" w:lineRule="auto"/>
        <w:jc w:val="both"/>
        <w:rPr>
          <w:rFonts w:ascii="Arial" w:hAnsi="Arial" w:cs="Arial"/>
          <w:sz w:val="18"/>
          <w:szCs w:val="18"/>
        </w:rPr>
      </w:pPr>
      <w:r w:rsidRPr="002929BE">
        <w:rPr>
          <w:rFonts w:ascii="Arial" w:hAnsi="Arial" w:cs="Arial"/>
          <w:b/>
          <w:bCs/>
          <w:sz w:val="18"/>
          <w:szCs w:val="18"/>
        </w:rPr>
        <w:t>Paint and Final Assembly Systems:</w:t>
      </w:r>
      <w:r w:rsidRPr="002929BE">
        <w:rPr>
          <w:rFonts w:ascii="Arial" w:hAnsi="Arial" w:cs="Arial"/>
          <w:sz w:val="18"/>
          <w:szCs w:val="18"/>
        </w:rPr>
        <w:t xml:space="preserve"> paint shops as well as final assembly, testing and filling technology for the automotive industry, </w:t>
      </w:r>
      <w:proofErr w:type="gramStart"/>
      <w:r w:rsidRPr="002929BE">
        <w:rPr>
          <w:rFonts w:ascii="Arial" w:hAnsi="Arial" w:cs="Arial"/>
          <w:sz w:val="18"/>
          <w:szCs w:val="18"/>
        </w:rPr>
        <w:t>assembly</w:t>
      </w:r>
      <w:proofErr w:type="gramEnd"/>
      <w:r w:rsidRPr="002929BE">
        <w:rPr>
          <w:rFonts w:ascii="Arial" w:hAnsi="Arial" w:cs="Arial"/>
          <w:sz w:val="18"/>
          <w:szCs w:val="18"/>
        </w:rPr>
        <w:t xml:space="preserve"> and test systems for medical devices</w:t>
      </w:r>
    </w:p>
    <w:p w14:paraId="065448C9" w14:textId="77777777" w:rsidR="002929BE" w:rsidRPr="002929BE" w:rsidRDefault="002929BE" w:rsidP="002929BE">
      <w:pPr>
        <w:pStyle w:val="Listenabsatz"/>
        <w:numPr>
          <w:ilvl w:val="0"/>
          <w:numId w:val="18"/>
        </w:numPr>
        <w:tabs>
          <w:tab w:val="clear" w:pos="3572"/>
        </w:tabs>
        <w:spacing w:line="240" w:lineRule="auto"/>
        <w:jc w:val="both"/>
        <w:rPr>
          <w:rFonts w:ascii="Arial" w:hAnsi="Arial" w:cs="Arial"/>
          <w:sz w:val="18"/>
          <w:szCs w:val="18"/>
        </w:rPr>
      </w:pPr>
      <w:r w:rsidRPr="002929BE">
        <w:rPr>
          <w:rFonts w:ascii="Arial" w:hAnsi="Arial" w:cs="Arial"/>
          <w:b/>
          <w:bCs/>
          <w:sz w:val="18"/>
          <w:szCs w:val="18"/>
        </w:rPr>
        <w:t xml:space="preserve">Application Technology: </w:t>
      </w:r>
      <w:r w:rsidRPr="002929BE">
        <w:rPr>
          <w:rFonts w:ascii="Arial" w:hAnsi="Arial" w:cs="Arial"/>
          <w:sz w:val="18"/>
          <w:szCs w:val="18"/>
        </w:rPr>
        <w:t xml:space="preserve">robot technologies for the automated application of paint, </w:t>
      </w:r>
      <w:proofErr w:type="gramStart"/>
      <w:r w:rsidRPr="002929BE">
        <w:rPr>
          <w:rFonts w:ascii="Arial" w:hAnsi="Arial" w:cs="Arial"/>
          <w:sz w:val="18"/>
          <w:szCs w:val="18"/>
        </w:rPr>
        <w:t>sealants</w:t>
      </w:r>
      <w:proofErr w:type="gramEnd"/>
      <w:r w:rsidRPr="002929BE">
        <w:rPr>
          <w:rFonts w:ascii="Arial" w:hAnsi="Arial" w:cs="Arial"/>
          <w:sz w:val="18"/>
          <w:szCs w:val="18"/>
        </w:rPr>
        <w:t xml:space="preserve"> and adhesives </w:t>
      </w:r>
    </w:p>
    <w:p w14:paraId="6A78F53F" w14:textId="77777777" w:rsidR="002929BE" w:rsidRPr="002929BE" w:rsidRDefault="002929BE" w:rsidP="002929BE">
      <w:pPr>
        <w:pStyle w:val="Listenabsatz"/>
        <w:numPr>
          <w:ilvl w:val="0"/>
          <w:numId w:val="18"/>
        </w:numPr>
        <w:tabs>
          <w:tab w:val="clear" w:pos="3572"/>
        </w:tabs>
        <w:spacing w:line="240" w:lineRule="auto"/>
        <w:ind w:right="27"/>
        <w:jc w:val="both"/>
        <w:rPr>
          <w:rFonts w:ascii="Arial" w:hAnsi="Arial" w:cs="Arial"/>
          <w:sz w:val="18"/>
          <w:szCs w:val="18"/>
        </w:rPr>
      </w:pPr>
      <w:r w:rsidRPr="002929BE">
        <w:rPr>
          <w:rFonts w:ascii="Arial" w:hAnsi="Arial" w:cs="Arial"/>
          <w:b/>
          <w:bCs/>
          <w:sz w:val="18"/>
          <w:szCs w:val="18"/>
        </w:rPr>
        <w:t>Clean Technology Systems:</w:t>
      </w:r>
      <w:r w:rsidRPr="002929BE">
        <w:rPr>
          <w:rFonts w:ascii="Arial" w:hAnsi="Arial" w:cs="Arial"/>
          <w:sz w:val="18"/>
          <w:szCs w:val="18"/>
        </w:rPr>
        <w:t xml:space="preserve"> air pollution control, noise abatement systems and coating systems for battery electrodes</w:t>
      </w:r>
    </w:p>
    <w:p w14:paraId="3D6574DD" w14:textId="77777777" w:rsidR="002929BE" w:rsidRPr="002929BE" w:rsidRDefault="002929BE" w:rsidP="002929BE">
      <w:pPr>
        <w:pStyle w:val="Listenabsatz"/>
        <w:numPr>
          <w:ilvl w:val="0"/>
          <w:numId w:val="18"/>
        </w:numPr>
        <w:tabs>
          <w:tab w:val="clear" w:pos="3572"/>
        </w:tabs>
        <w:spacing w:line="240" w:lineRule="auto"/>
        <w:jc w:val="both"/>
        <w:rPr>
          <w:rFonts w:ascii="Arial" w:hAnsi="Arial" w:cs="Arial"/>
          <w:sz w:val="18"/>
          <w:szCs w:val="18"/>
        </w:rPr>
      </w:pPr>
      <w:r w:rsidRPr="002929BE">
        <w:rPr>
          <w:rFonts w:ascii="Arial" w:eastAsia="MS Mincho" w:hAnsi="Arial" w:cs="Arial"/>
          <w:b/>
          <w:bCs/>
          <w:sz w:val="18"/>
          <w:szCs w:val="18"/>
        </w:rPr>
        <w:t>Measuring and Process Systems:</w:t>
      </w:r>
      <w:r w:rsidRPr="002929BE">
        <w:rPr>
          <w:rFonts w:ascii="Arial" w:eastAsia="MS Mincho" w:hAnsi="Arial" w:cs="Arial"/>
          <w:sz w:val="18"/>
          <w:szCs w:val="18"/>
        </w:rPr>
        <w:t xml:space="preserve"> balancing equipment and diagnostic technology </w:t>
      </w:r>
    </w:p>
    <w:p w14:paraId="7841093D" w14:textId="77777777" w:rsidR="002929BE" w:rsidRPr="002929BE" w:rsidRDefault="002929BE" w:rsidP="002929BE">
      <w:pPr>
        <w:pStyle w:val="Listenabsatz"/>
        <w:numPr>
          <w:ilvl w:val="0"/>
          <w:numId w:val="18"/>
        </w:numPr>
        <w:tabs>
          <w:tab w:val="clear" w:pos="3572"/>
        </w:tabs>
        <w:spacing w:line="240" w:lineRule="auto"/>
        <w:ind w:right="27"/>
        <w:jc w:val="both"/>
        <w:rPr>
          <w:rFonts w:ascii="Arial" w:hAnsi="Arial" w:cs="Arial"/>
          <w:sz w:val="18"/>
          <w:szCs w:val="18"/>
        </w:rPr>
      </w:pPr>
      <w:r w:rsidRPr="002929BE">
        <w:rPr>
          <w:rFonts w:ascii="Arial" w:eastAsia="MS Mincho" w:hAnsi="Arial" w:cs="Arial"/>
          <w:b/>
          <w:bCs/>
          <w:sz w:val="18"/>
          <w:szCs w:val="18"/>
        </w:rPr>
        <w:t>Woodworking Machinery and Systems:</w:t>
      </w:r>
      <w:r w:rsidRPr="002929BE">
        <w:rPr>
          <w:rFonts w:ascii="Arial" w:eastAsia="MS Mincho" w:hAnsi="Arial" w:cs="Arial"/>
          <w:sz w:val="18"/>
          <w:szCs w:val="18"/>
        </w:rPr>
        <w:t xml:space="preserve"> machinery and equipment for the woodworking industry</w:t>
      </w:r>
    </w:p>
    <w:p w14:paraId="030A41C2" w14:textId="77777777" w:rsidR="00741732" w:rsidRPr="001558DF" w:rsidRDefault="00741732" w:rsidP="00741732">
      <w:pPr>
        <w:spacing w:line="276" w:lineRule="auto"/>
        <w:rPr>
          <w:rFonts w:ascii="Arial" w:hAnsi="Arial" w:cs="Arial"/>
          <w:sz w:val="18"/>
          <w:szCs w:val="18"/>
        </w:rPr>
      </w:pPr>
    </w:p>
    <w:p w14:paraId="3B895F35" w14:textId="77777777" w:rsidR="00741732" w:rsidRPr="00E6391F" w:rsidRDefault="00741732" w:rsidP="00741732">
      <w:pPr>
        <w:pStyle w:val="InfoKontaktseite"/>
        <w:pageBreakBefore w:val="0"/>
      </w:pPr>
    </w:p>
    <w:p w14:paraId="201642C9" w14:textId="77777777" w:rsidR="00741732" w:rsidRPr="00E6391F" w:rsidRDefault="00741732" w:rsidP="00741732">
      <w:pPr>
        <w:pStyle w:val="InfoKontaktseite"/>
        <w:pageBreakBefore w:val="0"/>
      </w:pPr>
    </w:p>
    <w:p w14:paraId="110CCAED" w14:textId="77777777" w:rsidR="00741732" w:rsidRPr="00E6391F" w:rsidRDefault="00741732" w:rsidP="00741732">
      <w:pPr>
        <w:pStyle w:val="Aufzhlungen1"/>
        <w:numPr>
          <w:ilvl w:val="0"/>
          <w:numId w:val="0"/>
        </w:numPr>
      </w:pPr>
    </w:p>
    <w:p w14:paraId="32D19887" w14:textId="77777777" w:rsidR="00741732" w:rsidRPr="00741732" w:rsidRDefault="00741732" w:rsidP="00741732">
      <w:pPr>
        <w:spacing w:line="280" w:lineRule="atLeast"/>
        <w:rPr>
          <w:rStyle w:val="Fettung"/>
          <w:lang w:val="de-DE"/>
        </w:rPr>
      </w:pPr>
      <w:r w:rsidRPr="00741732">
        <w:rPr>
          <w:rStyle w:val="Fettung"/>
          <w:lang w:val="de-DE"/>
        </w:rPr>
        <w:t>Contact</w:t>
      </w:r>
    </w:p>
    <w:p w14:paraId="2DD52FE3" w14:textId="77777777" w:rsidR="00741732" w:rsidRPr="00741732" w:rsidRDefault="00741732" w:rsidP="00741732">
      <w:pPr>
        <w:tabs>
          <w:tab w:val="left" w:pos="0"/>
          <w:tab w:val="left" w:pos="851"/>
          <w:tab w:val="left" w:pos="4253"/>
        </w:tabs>
        <w:spacing w:line="276" w:lineRule="auto"/>
        <w:ind w:right="284"/>
        <w:outlineLvl w:val="0"/>
        <w:rPr>
          <w:rFonts w:ascii="Arial" w:hAnsi="Arial" w:cs="Arial"/>
          <w:lang w:val="de-DE"/>
        </w:rPr>
      </w:pPr>
      <w:r w:rsidRPr="00741732">
        <w:rPr>
          <w:rFonts w:ascii="Arial" w:hAnsi="Arial" w:cs="Arial"/>
          <w:lang w:val="de-DE"/>
        </w:rPr>
        <w:t>Dürr Systems AG</w:t>
      </w:r>
    </w:p>
    <w:p w14:paraId="669ADDD2" w14:textId="77777777" w:rsidR="00741732" w:rsidRPr="00741732" w:rsidRDefault="00741732" w:rsidP="00741732">
      <w:pPr>
        <w:tabs>
          <w:tab w:val="left" w:pos="0"/>
          <w:tab w:val="left" w:pos="851"/>
          <w:tab w:val="left" w:pos="4253"/>
        </w:tabs>
        <w:spacing w:line="276" w:lineRule="auto"/>
        <w:ind w:right="284"/>
        <w:rPr>
          <w:rFonts w:ascii="Arial" w:hAnsi="Arial" w:cs="Arial"/>
          <w:lang w:val="de-DE"/>
        </w:rPr>
      </w:pPr>
      <w:r w:rsidRPr="00741732">
        <w:rPr>
          <w:rFonts w:ascii="Arial" w:hAnsi="Arial" w:cs="Arial"/>
          <w:lang w:val="de-DE"/>
        </w:rPr>
        <w:t>Philipp Dunkel</w:t>
      </w:r>
    </w:p>
    <w:p w14:paraId="5E3CB0A2" w14:textId="77777777" w:rsidR="00741732" w:rsidRPr="002752AF" w:rsidRDefault="00741732" w:rsidP="00741732">
      <w:pPr>
        <w:tabs>
          <w:tab w:val="left" w:pos="0"/>
          <w:tab w:val="left" w:pos="851"/>
          <w:tab w:val="left" w:pos="4253"/>
        </w:tabs>
        <w:spacing w:line="276" w:lineRule="auto"/>
        <w:ind w:right="284"/>
        <w:rPr>
          <w:rFonts w:ascii="Arial" w:hAnsi="Arial" w:cs="Arial"/>
        </w:rPr>
      </w:pPr>
      <w:r w:rsidRPr="002752AF">
        <w:rPr>
          <w:rFonts w:ascii="Arial" w:hAnsi="Arial" w:cs="Arial"/>
        </w:rPr>
        <w:t>Marketing</w:t>
      </w:r>
    </w:p>
    <w:p w14:paraId="59510D8B" w14:textId="068DEE06" w:rsidR="00741732" w:rsidRPr="00341CF9" w:rsidRDefault="00741732" w:rsidP="00741732">
      <w:pPr>
        <w:tabs>
          <w:tab w:val="left" w:pos="0"/>
          <w:tab w:val="left" w:pos="851"/>
          <w:tab w:val="left" w:pos="4253"/>
        </w:tabs>
        <w:spacing w:line="276" w:lineRule="auto"/>
        <w:ind w:right="284"/>
        <w:rPr>
          <w:rFonts w:ascii="Arial" w:hAnsi="Arial" w:cs="Arial"/>
        </w:rPr>
      </w:pPr>
      <w:r>
        <w:rPr>
          <w:rFonts w:ascii="Arial" w:hAnsi="Arial" w:cs="Arial"/>
        </w:rPr>
        <w:t>Phone</w:t>
      </w:r>
      <w:r w:rsidRPr="00341CF9">
        <w:rPr>
          <w:rFonts w:ascii="Arial" w:hAnsi="Arial" w:cs="Arial"/>
        </w:rPr>
        <w:t>: +49 7142 78-</w:t>
      </w:r>
      <w:r w:rsidRPr="00341CF9">
        <w:t xml:space="preserve"> </w:t>
      </w:r>
      <w:r w:rsidRPr="00341CF9">
        <w:rPr>
          <w:rFonts w:ascii="Arial" w:hAnsi="Arial" w:cs="Arial"/>
        </w:rPr>
        <w:t>5675</w:t>
      </w:r>
    </w:p>
    <w:p w14:paraId="15816D68" w14:textId="77777777" w:rsidR="00741732" w:rsidRPr="00341CF9" w:rsidRDefault="00741732" w:rsidP="00741732">
      <w:pPr>
        <w:tabs>
          <w:tab w:val="left" w:pos="0"/>
          <w:tab w:val="left" w:pos="851"/>
          <w:tab w:val="left" w:pos="4253"/>
        </w:tabs>
        <w:spacing w:line="276" w:lineRule="auto"/>
        <w:ind w:right="284"/>
        <w:rPr>
          <w:rFonts w:ascii="Arial" w:hAnsi="Arial" w:cs="Arial"/>
        </w:rPr>
      </w:pPr>
      <w:r w:rsidRPr="00341CF9">
        <w:rPr>
          <w:rFonts w:ascii="Arial" w:hAnsi="Arial" w:cs="Arial"/>
        </w:rPr>
        <w:t>E-Mail: philipp.dunkel@durr.com</w:t>
      </w:r>
    </w:p>
    <w:p w14:paraId="214EF571" w14:textId="77777777" w:rsidR="00741732" w:rsidRPr="00D71941" w:rsidRDefault="002929BE" w:rsidP="00741732">
      <w:pPr>
        <w:spacing w:line="276" w:lineRule="auto"/>
      </w:pPr>
      <w:hyperlink r:id="rId14" w:history="1">
        <w:r w:rsidR="00741732" w:rsidRPr="00006D99">
          <w:rPr>
            <w:rStyle w:val="Hyperlink"/>
            <w:rFonts w:ascii="Arial" w:eastAsia="Times New Roman" w:hAnsi="Arial" w:cs="Arial"/>
            <w:lang w:val="it-IT" w:eastAsia="de-DE"/>
          </w:rPr>
          <w:t>www.durr.com</w:t>
        </w:r>
      </w:hyperlink>
    </w:p>
    <w:p w14:paraId="6D2AAE8A" w14:textId="77777777" w:rsidR="00741732" w:rsidRDefault="00741732" w:rsidP="00741732">
      <w:pPr>
        <w:pStyle w:val="InfoKontaktseite"/>
        <w:pageBreakBefore w:val="0"/>
      </w:pPr>
    </w:p>
    <w:p w14:paraId="6B1C93B3" w14:textId="77777777" w:rsidR="00472C01" w:rsidRPr="001F7C58" w:rsidRDefault="00472C01" w:rsidP="001F130D">
      <w:pPr>
        <w:pStyle w:val="Flietext"/>
      </w:pPr>
    </w:p>
    <w:p w14:paraId="27E969FB" w14:textId="77777777" w:rsidR="00844ED5" w:rsidRDefault="00844ED5" w:rsidP="005B4B20">
      <w:pPr>
        <w:spacing w:line="280" w:lineRule="atLeast"/>
        <w:rPr>
          <w:rStyle w:val="Fettung"/>
        </w:rPr>
      </w:pPr>
    </w:p>
    <w:p w14:paraId="6DE45FB1" w14:textId="4DDED2F1" w:rsidR="005B4385" w:rsidRDefault="005B4385" w:rsidP="005B4B20">
      <w:pPr>
        <w:spacing w:line="280" w:lineRule="atLeast"/>
        <w:rPr>
          <w:rStyle w:val="Fettung"/>
        </w:rPr>
      </w:pPr>
    </w:p>
    <w:p w14:paraId="784F36AC" w14:textId="1074846B" w:rsidR="00535797" w:rsidRDefault="00535797" w:rsidP="005B4B20">
      <w:pPr>
        <w:spacing w:line="280" w:lineRule="atLeast"/>
        <w:rPr>
          <w:rStyle w:val="Fettung"/>
          <w:b w:val="0"/>
          <w:bCs/>
          <w:sz w:val="18"/>
          <w:szCs w:val="20"/>
        </w:rPr>
      </w:pPr>
    </w:p>
    <w:p w14:paraId="3F6956CC" w14:textId="77777777" w:rsidR="00472C01" w:rsidRDefault="00472C01" w:rsidP="008F0222">
      <w:pPr>
        <w:pStyle w:val="InfoKontaktseite"/>
        <w:pageBreakBefore w:val="0"/>
      </w:pPr>
    </w:p>
    <w:p w14:paraId="0BB94E0D" w14:textId="77777777" w:rsidR="00472C01" w:rsidRDefault="00472C01" w:rsidP="008F0222">
      <w:pPr>
        <w:pStyle w:val="InfoKontaktseite"/>
        <w:pageBreakBefore w:val="0"/>
      </w:pPr>
    </w:p>
    <w:p w14:paraId="758B9304" w14:textId="77777777" w:rsidR="00472C01" w:rsidRDefault="00472C01" w:rsidP="008F0222">
      <w:pPr>
        <w:pStyle w:val="InfoKontaktseite"/>
        <w:pageBreakBefore w:val="0"/>
      </w:pPr>
    </w:p>
    <w:p w14:paraId="291551C5" w14:textId="77777777" w:rsidR="00472C01" w:rsidRDefault="00472C01" w:rsidP="008F0222">
      <w:pPr>
        <w:pStyle w:val="InfoKontaktseite"/>
        <w:pageBreakBefore w:val="0"/>
      </w:pPr>
    </w:p>
    <w:p w14:paraId="0D2125E2" w14:textId="77777777" w:rsidR="00472C01" w:rsidRDefault="00472C01" w:rsidP="008F0222">
      <w:pPr>
        <w:pStyle w:val="InfoKontaktseite"/>
        <w:pageBreakBefore w:val="0"/>
      </w:pPr>
    </w:p>
    <w:p w14:paraId="193E0D23" w14:textId="77777777" w:rsidR="00472C01" w:rsidRDefault="00472C01" w:rsidP="008F0222">
      <w:pPr>
        <w:pStyle w:val="InfoKontaktseite"/>
        <w:pageBreakBefore w:val="0"/>
      </w:pPr>
    </w:p>
    <w:p w14:paraId="6F7FDAE6" w14:textId="77777777" w:rsidR="00472C01" w:rsidRDefault="00472C01" w:rsidP="008F0222">
      <w:pPr>
        <w:pStyle w:val="InfoKontaktseite"/>
        <w:pageBreakBefore w:val="0"/>
      </w:pPr>
    </w:p>
    <w:p w14:paraId="1A89612A" w14:textId="77777777" w:rsidR="00472C01" w:rsidRDefault="00472C01" w:rsidP="008F0222">
      <w:pPr>
        <w:pStyle w:val="InfoKontaktseite"/>
        <w:pageBreakBefore w:val="0"/>
      </w:pPr>
    </w:p>
    <w:sectPr w:rsidR="00472C01" w:rsidSect="00B143FE">
      <w:headerReference w:type="default" r:id="rId15"/>
      <w:footerReference w:type="default" r:id="rId16"/>
      <w:headerReference w:type="first" r:id="rId17"/>
      <w:footerReference w:type="first" r:id="rId18"/>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DDF458" w14:textId="77777777" w:rsidR="008B6F45" w:rsidRDefault="008B6F45" w:rsidP="00D9165E">
      <w:r>
        <w:separator/>
      </w:r>
    </w:p>
  </w:endnote>
  <w:endnote w:type="continuationSeparator" w:id="0">
    <w:p w14:paraId="2668A681" w14:textId="77777777" w:rsidR="008B6F45" w:rsidRDefault="008B6F45"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altName w:val="ＭＳ Ｐゴシック"/>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6CD237F2" w:rsidR="004B0400" w:rsidRPr="0085432F" w:rsidRDefault="004B0400" w:rsidP="005218C8">
    <w:pPr>
      <w:pStyle w:val="Fuzeile"/>
    </w:pPr>
    <w:r w:rsidRPr="006E5C09">
      <w:fldChar w:fldCharType="begin"/>
    </w:r>
    <w:r w:rsidRPr="006E5C09">
      <w:instrText xml:space="preserve"> IF  \* MERGEFORMAT </w:instrText>
    </w:r>
    <w:r w:rsidR="002929BE">
      <w:fldChar w:fldCharType="begin"/>
    </w:r>
    <w:r w:rsidR="002929BE">
      <w:instrText>NUMPAGES  \* MERGEFORMAT</w:instrText>
    </w:r>
    <w:r w:rsidR="002929BE">
      <w:fldChar w:fldCharType="separate"/>
    </w:r>
    <w:r w:rsidR="002929BE">
      <w:instrText>7</w:instrText>
    </w:r>
    <w:r w:rsidR="002929BE">
      <w:fldChar w:fldCharType="end"/>
    </w:r>
    <w:r w:rsidRPr="006E5C09">
      <w:instrText>&gt;"1" "</w:instrText>
    </w:r>
    <w:r w:rsidRPr="006E5C09">
      <w:fldChar w:fldCharType="begin"/>
    </w:r>
    <w:r w:rsidRPr="006E5C09">
      <w:instrText xml:space="preserve"> PAGE  \* MERGEFORMAT </w:instrText>
    </w:r>
    <w:r w:rsidRPr="006E5C09">
      <w:fldChar w:fldCharType="separate"/>
    </w:r>
    <w:r w:rsidR="002929BE">
      <w:instrText>4</w:instrText>
    </w:r>
    <w:r w:rsidRPr="006E5C09">
      <w:fldChar w:fldCharType="end"/>
    </w:r>
    <w:r w:rsidRPr="006E5C09">
      <w:instrText>/</w:instrText>
    </w:r>
    <w:r w:rsidR="002929BE">
      <w:fldChar w:fldCharType="begin"/>
    </w:r>
    <w:r w:rsidR="002929BE">
      <w:instrText>NUMPAGES  \* MERGEFORMAT</w:instrText>
    </w:r>
    <w:r w:rsidR="002929BE">
      <w:fldChar w:fldCharType="separate"/>
    </w:r>
    <w:r w:rsidR="002929BE">
      <w:instrText>7</w:instrText>
    </w:r>
    <w:r w:rsidR="002929BE">
      <w:fldChar w:fldCharType="end"/>
    </w:r>
    <w:r w:rsidRPr="006E5C09">
      <w:instrText>" "</w:instrText>
    </w:r>
    <w:r w:rsidRPr="006E5C09">
      <w:fldChar w:fldCharType="separate"/>
    </w:r>
    <w:r w:rsidR="002929BE">
      <w:t>4</w:t>
    </w:r>
    <w:r w:rsidR="002929BE" w:rsidRPr="006E5C09">
      <w:t>/</w:t>
    </w:r>
    <w:r w:rsidR="002929BE">
      <w:t>7</w:t>
    </w:r>
    <w:r w:rsidRPr="006E5C09">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143DF485" w:rsidR="004B0400" w:rsidRPr="005218C8" w:rsidRDefault="004B0400" w:rsidP="005218C8">
    <w:pPr>
      <w:pStyle w:val="Kopfzeile"/>
    </w:pPr>
    <w:r w:rsidRPr="005218C8">
      <w:fldChar w:fldCharType="begin"/>
    </w:r>
    <w:r w:rsidRPr="005218C8">
      <w:instrText xml:space="preserve"> IF  \* MERGEFORMAT </w:instrText>
    </w:r>
    <w:r w:rsidR="002929BE">
      <w:fldChar w:fldCharType="begin"/>
    </w:r>
    <w:r w:rsidR="002929BE">
      <w:instrText>NUMPAGES  \* MERGEFORMAT</w:instrText>
    </w:r>
    <w:r w:rsidR="002929BE">
      <w:fldChar w:fldCharType="separate"/>
    </w:r>
    <w:r w:rsidR="002929BE">
      <w:instrText>7</w:instrText>
    </w:r>
    <w:r w:rsidR="002929BE">
      <w:fldChar w:fldCharType="end"/>
    </w:r>
    <w:r w:rsidRPr="005218C8">
      <w:instrText>&gt;"1" "</w:instrText>
    </w:r>
    <w:r w:rsidRPr="005218C8">
      <w:fldChar w:fldCharType="begin"/>
    </w:r>
    <w:r w:rsidRPr="005218C8">
      <w:instrText xml:space="preserve"> PAGE  \* MERGEFORMAT </w:instrText>
    </w:r>
    <w:r w:rsidRPr="005218C8">
      <w:fldChar w:fldCharType="separate"/>
    </w:r>
    <w:r w:rsidR="002929BE">
      <w:instrText>1</w:instrText>
    </w:r>
    <w:r w:rsidRPr="005218C8">
      <w:fldChar w:fldCharType="end"/>
    </w:r>
    <w:r w:rsidRPr="005218C8">
      <w:instrText>/</w:instrText>
    </w:r>
    <w:r w:rsidR="002929BE">
      <w:fldChar w:fldCharType="begin"/>
    </w:r>
    <w:r w:rsidR="002929BE">
      <w:instrText>NUMPAGES  \* MERGEFORMAT</w:instrText>
    </w:r>
    <w:r w:rsidR="002929BE">
      <w:fldChar w:fldCharType="separate"/>
    </w:r>
    <w:r w:rsidR="002929BE">
      <w:instrText>7</w:instrText>
    </w:r>
    <w:r w:rsidR="002929BE">
      <w:fldChar w:fldCharType="end"/>
    </w:r>
    <w:r w:rsidRPr="005218C8">
      <w:instrText>" "</w:instrText>
    </w:r>
    <w:r w:rsidRPr="005218C8">
      <w:fldChar w:fldCharType="separate"/>
    </w:r>
    <w:r w:rsidR="002929BE">
      <w:t>1</w:t>
    </w:r>
    <w:r w:rsidR="002929BE" w:rsidRPr="005218C8">
      <w:t>/</w:t>
    </w:r>
    <w:r w:rsidR="002929BE">
      <w:t>7</w:t>
    </w:r>
    <w:r w:rsidRPr="005218C8">
      <w:fldChar w:fldCharType="end"/>
    </w:r>
    <w:r>
      <w:tab/>
      <w:t xml:space="preserve">Press release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8C093B" w14:textId="77777777" w:rsidR="008B6F45" w:rsidRDefault="008B6F45" w:rsidP="00D9165E">
      <w:r>
        <w:separator/>
      </w:r>
    </w:p>
  </w:footnote>
  <w:footnote w:type="continuationSeparator" w:id="0">
    <w:p w14:paraId="253D7A7C" w14:textId="77777777" w:rsidR="008B6F45" w:rsidRDefault="008B6F45"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4B0400" w:rsidRPr="00F73F1D" w:rsidRDefault="004B0400" w:rsidP="005218C8">
    <w:pPr>
      <w:pStyle w:val="Kopfzeile"/>
    </w:pPr>
    <w:r>
      <mc:AlternateContent>
        <mc:Choice Requires="wps">
          <w:drawing>
            <wp:anchor distT="0" distB="0" distL="114300" distR="114300" simplePos="0" relativeHeight="25167462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487D473C" w:rsidR="004B0400" w:rsidRPr="00741732" w:rsidRDefault="004B0400" w:rsidP="00B143FE">
                          <w:pPr>
                            <w:pStyle w:val="Kontaktdaten"/>
                            <w:rPr>
                              <w:rStyle w:val="Fettung"/>
                              <w:bCs/>
                              <w:spacing w:val="2"/>
                              <w:w w:val="100"/>
                              <w:lang w:val="de-DE"/>
                            </w:rPr>
                          </w:pPr>
                          <w:r w:rsidRPr="00741732">
                            <w:rPr>
                              <w:rStyle w:val="Fettung"/>
                              <w:lang w:val="de-DE"/>
                            </w:rPr>
                            <w:t>Dürr Systems AG</w:t>
                          </w:r>
                        </w:p>
                        <w:p w14:paraId="3D3A50D5" w14:textId="77777777" w:rsidR="004B0400" w:rsidRPr="0026127D" w:rsidRDefault="004B0400" w:rsidP="00B143FE">
                          <w:pPr>
                            <w:pStyle w:val="Kontaktdaten"/>
                          </w:pPr>
                          <w:r w:rsidRPr="00741732">
                            <w:rPr>
                              <w:lang w:val="de-DE"/>
                            </w:rPr>
                            <w:t xml:space="preserve">Carl-Benz-Str. </w:t>
                          </w:r>
                          <w:r>
                            <w:t>34</w:t>
                          </w:r>
                        </w:p>
                        <w:p w14:paraId="013BD512" w14:textId="77777777" w:rsidR="004B0400" w:rsidRPr="00741732" w:rsidRDefault="004B0400" w:rsidP="00B143FE">
                          <w:pPr>
                            <w:pStyle w:val="Kontaktdaten"/>
                            <w:rPr>
                              <w:lang w:val="de-DE"/>
                            </w:rPr>
                          </w:pPr>
                          <w:r w:rsidRPr="00741732">
                            <w:rPr>
                              <w:lang w:val="de-DE"/>
                            </w:rPr>
                            <w:t>74321 Bietigheim-Bissingen</w:t>
                          </w:r>
                        </w:p>
                        <w:p w14:paraId="6F69D746" w14:textId="77777777" w:rsidR="004B0400" w:rsidRPr="00741732" w:rsidRDefault="004B0400" w:rsidP="00B143FE">
                          <w:pPr>
                            <w:pStyle w:val="Kontaktdaten"/>
                            <w:rPr>
                              <w:lang w:val="de-DE"/>
                            </w:rPr>
                          </w:pPr>
                        </w:p>
                        <w:p w14:paraId="4A747A10" w14:textId="77777777" w:rsidR="004B0400" w:rsidRPr="00741732" w:rsidRDefault="004B0400" w:rsidP="00B143FE">
                          <w:pPr>
                            <w:pStyle w:val="Kontaktdaten"/>
                            <w:rPr>
                              <w:lang w:val="de-DE"/>
                            </w:rPr>
                          </w:pPr>
                          <w:r w:rsidRPr="00741732">
                            <w:rPr>
                              <w:lang w:val="de-DE"/>
                            </w:rPr>
                            <w:t xml:space="preserve">Tel.: +49 7142 78-0 </w:t>
                          </w:r>
                        </w:p>
                        <w:p w14:paraId="717B90E6" w14:textId="77777777" w:rsidR="004B0400" w:rsidRPr="00741732" w:rsidRDefault="004B0400" w:rsidP="00B143FE">
                          <w:pPr>
                            <w:pStyle w:val="Kontaktdaten"/>
                            <w:rPr>
                              <w:lang w:val="de-DE"/>
                            </w:rPr>
                          </w:pPr>
                          <w:r w:rsidRPr="00741732">
                            <w:rPr>
                              <w:lang w:val="de-DE"/>
                            </w:rPr>
                            <w:t xml:space="preserve">Fax: +49 7142 78-2107 </w:t>
                          </w:r>
                        </w:p>
                        <w:p w14:paraId="2C72C6A2" w14:textId="77777777" w:rsidR="004B0400" w:rsidRPr="00741732" w:rsidRDefault="004B0400" w:rsidP="00B143FE">
                          <w:pPr>
                            <w:pStyle w:val="Kontaktdaten"/>
                            <w:rPr>
                              <w:lang w:val="de-DE"/>
                            </w:rPr>
                          </w:pPr>
                        </w:p>
                        <w:p w14:paraId="4A3B1117" w14:textId="77777777" w:rsidR="004B0400" w:rsidRPr="00741732" w:rsidRDefault="004B0400" w:rsidP="00B143FE">
                          <w:pPr>
                            <w:pStyle w:val="Kontaktdaten"/>
                            <w:rPr>
                              <w:lang w:val="de-DE"/>
                            </w:rPr>
                          </w:pPr>
                          <w:r w:rsidRPr="00741732">
                            <w:rPr>
                              <w:lang w:val="de-DE"/>
                            </w:rPr>
                            <w:t xml:space="preserve">info@durr.com </w:t>
                          </w:r>
                        </w:p>
                        <w:p w14:paraId="570B69D5" w14:textId="77777777" w:rsidR="004B0400" w:rsidRPr="0026127D" w:rsidRDefault="004B0400"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14:paraId="1701DAF9" w14:textId="487D473C" w:rsidR="004B0400" w:rsidRPr="00741732" w:rsidRDefault="004B0400" w:rsidP="00B143FE">
                    <w:pPr>
                      <w:pStyle w:val="Kontaktdaten"/>
                      <w:rPr>
                        <w:rStyle w:val="Fettung"/>
                        <w:bCs/>
                        <w:spacing w:val="2"/>
                        <w:w w:val="100"/>
                        <w:lang w:val="de-DE"/>
                      </w:rPr>
                    </w:pPr>
                    <w:r w:rsidRPr="00741732">
                      <w:rPr>
                        <w:rStyle w:val="Fettung"/>
                        <w:lang w:val="de-DE"/>
                      </w:rPr>
                      <w:t>Dürr Systems AG</w:t>
                    </w:r>
                  </w:p>
                  <w:p w14:paraId="3D3A50D5" w14:textId="77777777" w:rsidR="004B0400" w:rsidRPr="0026127D" w:rsidRDefault="004B0400" w:rsidP="00B143FE">
                    <w:pPr>
                      <w:pStyle w:val="Kontaktdaten"/>
                    </w:pPr>
                    <w:r w:rsidRPr="00741732">
                      <w:rPr>
                        <w:lang w:val="de-DE"/>
                      </w:rPr>
                      <w:t xml:space="preserve">Carl-Benz-Str. </w:t>
                    </w:r>
                    <w:r>
                      <w:t>34</w:t>
                    </w:r>
                  </w:p>
                  <w:p w14:paraId="013BD512" w14:textId="77777777" w:rsidR="004B0400" w:rsidRPr="00741732" w:rsidRDefault="004B0400" w:rsidP="00B143FE">
                    <w:pPr>
                      <w:pStyle w:val="Kontaktdaten"/>
                      <w:rPr>
                        <w:lang w:val="de-DE"/>
                      </w:rPr>
                    </w:pPr>
                    <w:r w:rsidRPr="00741732">
                      <w:rPr>
                        <w:lang w:val="de-DE"/>
                      </w:rPr>
                      <w:t>74321 Bietigheim-Bissingen</w:t>
                    </w:r>
                  </w:p>
                  <w:p w14:paraId="6F69D746" w14:textId="77777777" w:rsidR="004B0400" w:rsidRPr="00741732" w:rsidRDefault="004B0400" w:rsidP="00B143FE">
                    <w:pPr>
                      <w:pStyle w:val="Kontaktdaten"/>
                      <w:rPr>
                        <w:lang w:val="de-DE"/>
                      </w:rPr>
                    </w:pPr>
                  </w:p>
                  <w:p w14:paraId="4A747A10" w14:textId="77777777" w:rsidR="004B0400" w:rsidRPr="00741732" w:rsidRDefault="004B0400" w:rsidP="00B143FE">
                    <w:pPr>
                      <w:pStyle w:val="Kontaktdaten"/>
                      <w:rPr>
                        <w:lang w:val="de-DE"/>
                      </w:rPr>
                    </w:pPr>
                    <w:r w:rsidRPr="00741732">
                      <w:rPr>
                        <w:lang w:val="de-DE"/>
                      </w:rPr>
                      <w:t xml:space="preserve">Tel.: +49 7142 78-0 </w:t>
                    </w:r>
                  </w:p>
                  <w:p w14:paraId="717B90E6" w14:textId="77777777" w:rsidR="004B0400" w:rsidRPr="00741732" w:rsidRDefault="004B0400" w:rsidP="00B143FE">
                    <w:pPr>
                      <w:pStyle w:val="Kontaktdaten"/>
                      <w:rPr>
                        <w:lang w:val="de-DE"/>
                      </w:rPr>
                    </w:pPr>
                    <w:r w:rsidRPr="00741732">
                      <w:rPr>
                        <w:lang w:val="de-DE"/>
                      </w:rPr>
                      <w:t xml:space="preserve">Fax: +49 7142 78-2107 </w:t>
                    </w:r>
                  </w:p>
                  <w:p w14:paraId="2C72C6A2" w14:textId="77777777" w:rsidR="004B0400" w:rsidRPr="00741732" w:rsidRDefault="004B0400" w:rsidP="00B143FE">
                    <w:pPr>
                      <w:pStyle w:val="Kontaktdaten"/>
                      <w:rPr>
                        <w:lang w:val="de-DE"/>
                      </w:rPr>
                    </w:pPr>
                  </w:p>
                  <w:p w14:paraId="4A3B1117" w14:textId="77777777" w:rsidR="004B0400" w:rsidRPr="00741732" w:rsidRDefault="004B0400" w:rsidP="00B143FE">
                    <w:pPr>
                      <w:pStyle w:val="Kontaktdaten"/>
                      <w:rPr>
                        <w:lang w:val="de-DE"/>
                      </w:rPr>
                    </w:pPr>
                    <w:r w:rsidRPr="00741732">
                      <w:rPr>
                        <w:lang w:val="de-DE"/>
                      </w:rPr>
                      <w:t xml:space="preserve">info@durr.com </w:t>
                    </w:r>
                  </w:p>
                  <w:p w14:paraId="570B69D5" w14:textId="77777777" w:rsidR="004B0400" w:rsidRPr="0026127D" w:rsidRDefault="004B0400" w:rsidP="00B143FE">
                    <w:pPr>
                      <w:pStyle w:val="Kontaktdaten"/>
                    </w:pPr>
                    <w:r>
                      <w:t>www.durr.com</w:t>
                    </w:r>
                  </w:p>
                </w:txbxContent>
              </v:textbox>
              <w10:wrap anchorx="page" anchory="page"/>
            </v:shape>
          </w:pict>
        </mc:Fallback>
      </mc:AlternateContent>
    </w:r>
    <w:r>
      <w:drawing>
        <wp:anchor distT="0" distB="0" distL="114300" distR="114300" simplePos="0" relativeHeight="251668480"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4B0400" w:rsidRPr="005837F9" w:rsidRDefault="004B0400" w:rsidP="005218C8">
    <w:pPr>
      <w:pStyle w:val="Kopfzeile"/>
    </w:pPr>
    <w:r>
      <w:drawing>
        <wp:anchor distT="0" distB="0" distL="114300" distR="114300" simplePos="0" relativeHeight="251665408"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drawing>
        <wp:anchor distT="0" distB="0" distL="114300" distR="114300" simplePos="0" relativeHeight="251661312"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4B0400" w:rsidRDefault="004B0400" w:rsidP="005218C8">
    <w:pPr>
      <w:pStyle w:val="Kopfzeile"/>
    </w:pPr>
  </w:p>
  <w:p w14:paraId="42F14B11" w14:textId="77777777" w:rsidR="004B0400" w:rsidRDefault="004B0400" w:rsidP="005218C8">
    <w:pPr>
      <w:pStyle w:val="Kopfzeile"/>
    </w:pPr>
  </w:p>
  <w:p w14:paraId="3DD9B2BA" w14:textId="77777777" w:rsidR="004B0400" w:rsidRDefault="004B0400" w:rsidP="005218C8">
    <w:pPr>
      <w:pStyle w:val="Kopfzeile"/>
    </w:pPr>
  </w:p>
  <w:p w14:paraId="63AA6475" w14:textId="77777777" w:rsidR="004B0400" w:rsidRDefault="004B0400" w:rsidP="00D9165E"/>
  <w:p w14:paraId="1ADCC302" w14:textId="77777777" w:rsidR="004B0400" w:rsidRDefault="004B0400" w:rsidP="00D9165E">
    <w:r>
      <w:rPr>
        <w:noProof/>
      </w:rPr>
      <mc:AlternateContent>
        <mc:Choice Requires="wps">
          <w:drawing>
            <wp:anchor distT="0" distB="0" distL="114300" distR="114300" simplePos="0" relativeHeight="251672576"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079D1D91" w:rsidR="004B0400" w:rsidRPr="00741732" w:rsidRDefault="004B0400" w:rsidP="0026127D">
                          <w:pPr>
                            <w:pStyle w:val="Kontaktdaten"/>
                            <w:rPr>
                              <w:rStyle w:val="Fettung"/>
                              <w:bCs/>
                              <w:spacing w:val="2"/>
                              <w:w w:val="100"/>
                              <w:lang w:val="de-DE"/>
                            </w:rPr>
                          </w:pPr>
                          <w:r w:rsidRPr="00741732">
                            <w:rPr>
                              <w:rStyle w:val="Fettung"/>
                              <w:lang w:val="de-DE"/>
                            </w:rPr>
                            <w:t>Dürr Systems AG</w:t>
                          </w:r>
                        </w:p>
                        <w:p w14:paraId="41B4EF86" w14:textId="77777777" w:rsidR="004B0400" w:rsidRPr="0026127D" w:rsidRDefault="004B0400" w:rsidP="0026127D">
                          <w:pPr>
                            <w:pStyle w:val="Kontaktdaten"/>
                          </w:pPr>
                          <w:r w:rsidRPr="00741732">
                            <w:rPr>
                              <w:lang w:val="de-DE"/>
                            </w:rPr>
                            <w:t xml:space="preserve">Carl-Benz-Str. </w:t>
                          </w:r>
                          <w:r>
                            <w:t>34</w:t>
                          </w:r>
                        </w:p>
                        <w:p w14:paraId="5555B2C2" w14:textId="77777777" w:rsidR="004B0400" w:rsidRPr="00741732" w:rsidRDefault="004B0400" w:rsidP="0026127D">
                          <w:pPr>
                            <w:pStyle w:val="Kontaktdaten"/>
                            <w:rPr>
                              <w:lang w:val="de-DE"/>
                            </w:rPr>
                          </w:pPr>
                          <w:r w:rsidRPr="00741732">
                            <w:rPr>
                              <w:lang w:val="de-DE"/>
                            </w:rPr>
                            <w:t>74321 Bietigheim-Bissingen</w:t>
                          </w:r>
                        </w:p>
                        <w:p w14:paraId="53B79677" w14:textId="77777777" w:rsidR="004B0400" w:rsidRPr="00741732" w:rsidRDefault="004B0400" w:rsidP="0026127D">
                          <w:pPr>
                            <w:pStyle w:val="Kontaktdaten"/>
                            <w:rPr>
                              <w:lang w:val="de-DE"/>
                            </w:rPr>
                          </w:pPr>
                        </w:p>
                        <w:p w14:paraId="451432D7" w14:textId="77777777" w:rsidR="004B0400" w:rsidRPr="00741732" w:rsidRDefault="004B0400" w:rsidP="0026127D">
                          <w:pPr>
                            <w:pStyle w:val="Kontaktdaten"/>
                            <w:rPr>
                              <w:lang w:val="de-DE"/>
                            </w:rPr>
                          </w:pPr>
                          <w:r w:rsidRPr="00741732">
                            <w:rPr>
                              <w:lang w:val="de-DE"/>
                            </w:rPr>
                            <w:t xml:space="preserve">Tel.: +49 7142 78-0 </w:t>
                          </w:r>
                        </w:p>
                        <w:p w14:paraId="32EF3341" w14:textId="77777777" w:rsidR="004B0400" w:rsidRPr="00741732" w:rsidRDefault="004B0400" w:rsidP="0026127D">
                          <w:pPr>
                            <w:pStyle w:val="Kontaktdaten"/>
                            <w:rPr>
                              <w:lang w:val="de-DE"/>
                            </w:rPr>
                          </w:pPr>
                          <w:r w:rsidRPr="00741732">
                            <w:rPr>
                              <w:lang w:val="de-DE"/>
                            </w:rPr>
                            <w:t xml:space="preserve">Fax: +49 7142 78-2107 </w:t>
                          </w:r>
                        </w:p>
                        <w:p w14:paraId="1D8E1397" w14:textId="77777777" w:rsidR="004B0400" w:rsidRPr="00741732" w:rsidRDefault="004B0400" w:rsidP="0026127D">
                          <w:pPr>
                            <w:pStyle w:val="Kontaktdaten"/>
                            <w:rPr>
                              <w:lang w:val="de-DE"/>
                            </w:rPr>
                          </w:pPr>
                        </w:p>
                        <w:p w14:paraId="6E924C90" w14:textId="77777777" w:rsidR="004B0400" w:rsidRPr="00741732" w:rsidRDefault="004B0400" w:rsidP="0026127D">
                          <w:pPr>
                            <w:pStyle w:val="Kontaktdaten"/>
                            <w:rPr>
                              <w:lang w:val="de-DE"/>
                            </w:rPr>
                          </w:pPr>
                          <w:r w:rsidRPr="00741732">
                            <w:rPr>
                              <w:lang w:val="de-DE"/>
                            </w:rPr>
                            <w:t xml:space="preserve">info@durr.com </w:t>
                          </w:r>
                        </w:p>
                        <w:p w14:paraId="7D901FCD" w14:textId="77777777" w:rsidR="004B0400" w:rsidRPr="0026127D" w:rsidRDefault="004B0400"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14:paraId="4EF90155" w14:textId="079D1D91" w:rsidR="004B0400" w:rsidRPr="00741732" w:rsidRDefault="004B0400" w:rsidP="0026127D">
                    <w:pPr>
                      <w:pStyle w:val="Kontaktdaten"/>
                      <w:rPr>
                        <w:rStyle w:val="Fettung"/>
                        <w:bCs/>
                        <w:spacing w:val="2"/>
                        <w:w w:val="100"/>
                        <w:lang w:val="de-DE"/>
                      </w:rPr>
                    </w:pPr>
                    <w:r w:rsidRPr="00741732">
                      <w:rPr>
                        <w:rStyle w:val="Fettung"/>
                        <w:lang w:val="de-DE"/>
                      </w:rPr>
                      <w:t>Dürr Systems AG</w:t>
                    </w:r>
                  </w:p>
                  <w:p w14:paraId="41B4EF86" w14:textId="77777777" w:rsidR="004B0400" w:rsidRPr="0026127D" w:rsidRDefault="004B0400" w:rsidP="0026127D">
                    <w:pPr>
                      <w:pStyle w:val="Kontaktdaten"/>
                    </w:pPr>
                    <w:r w:rsidRPr="00741732">
                      <w:rPr>
                        <w:lang w:val="de-DE"/>
                      </w:rPr>
                      <w:t xml:space="preserve">Carl-Benz-Str. </w:t>
                    </w:r>
                    <w:r>
                      <w:t>34</w:t>
                    </w:r>
                  </w:p>
                  <w:p w14:paraId="5555B2C2" w14:textId="77777777" w:rsidR="004B0400" w:rsidRPr="00741732" w:rsidRDefault="004B0400" w:rsidP="0026127D">
                    <w:pPr>
                      <w:pStyle w:val="Kontaktdaten"/>
                      <w:rPr>
                        <w:lang w:val="de-DE"/>
                      </w:rPr>
                    </w:pPr>
                    <w:r w:rsidRPr="00741732">
                      <w:rPr>
                        <w:lang w:val="de-DE"/>
                      </w:rPr>
                      <w:t>74321 Bietigheim-Bissingen</w:t>
                    </w:r>
                  </w:p>
                  <w:p w14:paraId="53B79677" w14:textId="77777777" w:rsidR="004B0400" w:rsidRPr="00741732" w:rsidRDefault="004B0400" w:rsidP="0026127D">
                    <w:pPr>
                      <w:pStyle w:val="Kontaktdaten"/>
                      <w:rPr>
                        <w:lang w:val="de-DE"/>
                      </w:rPr>
                    </w:pPr>
                  </w:p>
                  <w:p w14:paraId="451432D7" w14:textId="77777777" w:rsidR="004B0400" w:rsidRPr="00741732" w:rsidRDefault="004B0400" w:rsidP="0026127D">
                    <w:pPr>
                      <w:pStyle w:val="Kontaktdaten"/>
                      <w:rPr>
                        <w:lang w:val="de-DE"/>
                      </w:rPr>
                    </w:pPr>
                    <w:r w:rsidRPr="00741732">
                      <w:rPr>
                        <w:lang w:val="de-DE"/>
                      </w:rPr>
                      <w:t xml:space="preserve">Tel.: +49 7142 78-0 </w:t>
                    </w:r>
                  </w:p>
                  <w:p w14:paraId="32EF3341" w14:textId="77777777" w:rsidR="004B0400" w:rsidRPr="00741732" w:rsidRDefault="004B0400" w:rsidP="0026127D">
                    <w:pPr>
                      <w:pStyle w:val="Kontaktdaten"/>
                      <w:rPr>
                        <w:lang w:val="de-DE"/>
                      </w:rPr>
                    </w:pPr>
                    <w:r w:rsidRPr="00741732">
                      <w:rPr>
                        <w:lang w:val="de-DE"/>
                      </w:rPr>
                      <w:t xml:space="preserve">Fax: +49 7142 78-2107 </w:t>
                    </w:r>
                  </w:p>
                  <w:p w14:paraId="1D8E1397" w14:textId="77777777" w:rsidR="004B0400" w:rsidRPr="00741732" w:rsidRDefault="004B0400" w:rsidP="0026127D">
                    <w:pPr>
                      <w:pStyle w:val="Kontaktdaten"/>
                      <w:rPr>
                        <w:lang w:val="de-DE"/>
                      </w:rPr>
                    </w:pPr>
                  </w:p>
                  <w:p w14:paraId="6E924C90" w14:textId="77777777" w:rsidR="004B0400" w:rsidRPr="00741732" w:rsidRDefault="004B0400" w:rsidP="0026127D">
                    <w:pPr>
                      <w:pStyle w:val="Kontaktdaten"/>
                      <w:rPr>
                        <w:lang w:val="de-DE"/>
                      </w:rPr>
                    </w:pPr>
                    <w:r w:rsidRPr="00741732">
                      <w:rPr>
                        <w:lang w:val="de-DE"/>
                      </w:rPr>
                      <w:t xml:space="preserve">info@durr.com </w:t>
                    </w:r>
                  </w:p>
                  <w:p w14:paraId="7D901FCD" w14:textId="77777777" w:rsidR="004B0400" w:rsidRPr="0026127D" w:rsidRDefault="004B0400"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7"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5"/>
  </w:num>
  <w:num w:numId="3">
    <w:abstractNumId w:val="4"/>
  </w:num>
  <w:num w:numId="4">
    <w:abstractNumId w:val="7"/>
  </w:num>
  <w:num w:numId="5">
    <w:abstractNumId w:val="12"/>
  </w:num>
  <w:num w:numId="6">
    <w:abstractNumId w:val="1"/>
  </w:num>
  <w:num w:numId="7">
    <w:abstractNumId w:val="17"/>
  </w:num>
  <w:num w:numId="8">
    <w:abstractNumId w:val="6"/>
  </w:num>
  <w:num w:numId="9">
    <w:abstractNumId w:val="16"/>
  </w:num>
  <w:num w:numId="10">
    <w:abstractNumId w:val="5"/>
  </w:num>
  <w:num w:numId="11">
    <w:abstractNumId w:val="0"/>
  </w:num>
  <w:num w:numId="12">
    <w:abstractNumId w:val="3"/>
  </w:num>
  <w:num w:numId="13">
    <w:abstractNumId w:val="9"/>
  </w:num>
  <w:num w:numId="14">
    <w:abstractNumId w:val="11"/>
  </w:num>
  <w:num w:numId="15">
    <w:abstractNumId w:val="14"/>
  </w:num>
  <w:num w:numId="16">
    <w:abstractNumId w:val="13"/>
  </w:num>
  <w:num w:numId="17">
    <w:abstractNumId w:val="10"/>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4096" w:nlCheck="1" w:checkStyle="0"/>
  <w:activeWritingStyle w:appName="MSWord" w:lang="de-DE" w:vendorID="64" w:dllVersion="0" w:nlCheck="1" w:checkStyle="0"/>
  <w:activeWritingStyle w:appName="MSWord" w:lang="en-US" w:vendorID="64" w:dllVersion="0" w:nlCheck="1" w:checkStyle="0"/>
  <w:activeWritingStyle w:appName="MSWord" w:lang="it-IT"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10C4"/>
    <w:rsid w:val="00003DD5"/>
    <w:rsid w:val="000042E4"/>
    <w:rsid w:val="00004CE4"/>
    <w:rsid w:val="00004D92"/>
    <w:rsid w:val="00004FE4"/>
    <w:rsid w:val="00005AF4"/>
    <w:rsid w:val="00007506"/>
    <w:rsid w:val="0001039C"/>
    <w:rsid w:val="00011CA6"/>
    <w:rsid w:val="000137F9"/>
    <w:rsid w:val="00013B23"/>
    <w:rsid w:val="000149B4"/>
    <w:rsid w:val="00015E60"/>
    <w:rsid w:val="00015F92"/>
    <w:rsid w:val="00016315"/>
    <w:rsid w:val="000165C4"/>
    <w:rsid w:val="00016ABD"/>
    <w:rsid w:val="0002056D"/>
    <w:rsid w:val="000221AE"/>
    <w:rsid w:val="0002273A"/>
    <w:rsid w:val="00022762"/>
    <w:rsid w:val="00023F5E"/>
    <w:rsid w:val="00025217"/>
    <w:rsid w:val="00026B8C"/>
    <w:rsid w:val="00030020"/>
    <w:rsid w:val="00030C1A"/>
    <w:rsid w:val="0003227D"/>
    <w:rsid w:val="000339D1"/>
    <w:rsid w:val="00033B70"/>
    <w:rsid w:val="0003445B"/>
    <w:rsid w:val="0003543C"/>
    <w:rsid w:val="00036336"/>
    <w:rsid w:val="00037BB3"/>
    <w:rsid w:val="00037FF7"/>
    <w:rsid w:val="00040FEA"/>
    <w:rsid w:val="0004140A"/>
    <w:rsid w:val="000436AB"/>
    <w:rsid w:val="00043AB8"/>
    <w:rsid w:val="0004583E"/>
    <w:rsid w:val="00052BC7"/>
    <w:rsid w:val="000557D8"/>
    <w:rsid w:val="00056AC8"/>
    <w:rsid w:val="00060375"/>
    <w:rsid w:val="00062BC6"/>
    <w:rsid w:val="00062C8E"/>
    <w:rsid w:val="00063E01"/>
    <w:rsid w:val="00064547"/>
    <w:rsid w:val="0006654A"/>
    <w:rsid w:val="000667BB"/>
    <w:rsid w:val="000679B5"/>
    <w:rsid w:val="00067A27"/>
    <w:rsid w:val="00070B29"/>
    <w:rsid w:val="0007116F"/>
    <w:rsid w:val="0007195C"/>
    <w:rsid w:val="00073211"/>
    <w:rsid w:val="000750E4"/>
    <w:rsid w:val="00075464"/>
    <w:rsid w:val="0007582C"/>
    <w:rsid w:val="00077087"/>
    <w:rsid w:val="00081766"/>
    <w:rsid w:val="000830E8"/>
    <w:rsid w:val="0008387D"/>
    <w:rsid w:val="00085D6C"/>
    <w:rsid w:val="0008775A"/>
    <w:rsid w:val="00087E30"/>
    <w:rsid w:val="00090C8B"/>
    <w:rsid w:val="0009126C"/>
    <w:rsid w:val="00092F0F"/>
    <w:rsid w:val="00093A2E"/>
    <w:rsid w:val="00095F60"/>
    <w:rsid w:val="00097770"/>
    <w:rsid w:val="00097924"/>
    <w:rsid w:val="000A0BBC"/>
    <w:rsid w:val="000A6420"/>
    <w:rsid w:val="000A779F"/>
    <w:rsid w:val="000A799A"/>
    <w:rsid w:val="000A7C4A"/>
    <w:rsid w:val="000B066F"/>
    <w:rsid w:val="000B122D"/>
    <w:rsid w:val="000B17AC"/>
    <w:rsid w:val="000B237F"/>
    <w:rsid w:val="000B2854"/>
    <w:rsid w:val="000B42D1"/>
    <w:rsid w:val="000B6551"/>
    <w:rsid w:val="000B6E58"/>
    <w:rsid w:val="000B77D0"/>
    <w:rsid w:val="000C009A"/>
    <w:rsid w:val="000C214E"/>
    <w:rsid w:val="000C2A85"/>
    <w:rsid w:val="000C3444"/>
    <w:rsid w:val="000C3AF3"/>
    <w:rsid w:val="000C5372"/>
    <w:rsid w:val="000C6350"/>
    <w:rsid w:val="000C67C4"/>
    <w:rsid w:val="000C74C8"/>
    <w:rsid w:val="000C74D5"/>
    <w:rsid w:val="000C75B3"/>
    <w:rsid w:val="000D1867"/>
    <w:rsid w:val="000D2C8F"/>
    <w:rsid w:val="000D3F8C"/>
    <w:rsid w:val="000D4047"/>
    <w:rsid w:val="000E1145"/>
    <w:rsid w:val="000F0487"/>
    <w:rsid w:val="000F0FF2"/>
    <w:rsid w:val="000F1B6F"/>
    <w:rsid w:val="000F215E"/>
    <w:rsid w:val="000F52E1"/>
    <w:rsid w:val="000F599A"/>
    <w:rsid w:val="0010001A"/>
    <w:rsid w:val="00100C0C"/>
    <w:rsid w:val="0010134F"/>
    <w:rsid w:val="00101934"/>
    <w:rsid w:val="00102066"/>
    <w:rsid w:val="00103128"/>
    <w:rsid w:val="0010399B"/>
    <w:rsid w:val="00103EE3"/>
    <w:rsid w:val="001052E0"/>
    <w:rsid w:val="001076E4"/>
    <w:rsid w:val="00112DF3"/>
    <w:rsid w:val="00113000"/>
    <w:rsid w:val="0011355B"/>
    <w:rsid w:val="00114E74"/>
    <w:rsid w:val="00115190"/>
    <w:rsid w:val="001167D1"/>
    <w:rsid w:val="00116AAF"/>
    <w:rsid w:val="00116F3F"/>
    <w:rsid w:val="00116F84"/>
    <w:rsid w:val="0011716C"/>
    <w:rsid w:val="00117904"/>
    <w:rsid w:val="00117C7F"/>
    <w:rsid w:val="0012060B"/>
    <w:rsid w:val="0012206F"/>
    <w:rsid w:val="00122564"/>
    <w:rsid w:val="00124E6A"/>
    <w:rsid w:val="0012678A"/>
    <w:rsid w:val="001271A8"/>
    <w:rsid w:val="0013275F"/>
    <w:rsid w:val="001328DB"/>
    <w:rsid w:val="00135319"/>
    <w:rsid w:val="00136A6D"/>
    <w:rsid w:val="00142FDB"/>
    <w:rsid w:val="001440F5"/>
    <w:rsid w:val="00147965"/>
    <w:rsid w:val="0015096A"/>
    <w:rsid w:val="00151506"/>
    <w:rsid w:val="001539E8"/>
    <w:rsid w:val="0015445B"/>
    <w:rsid w:val="001551F9"/>
    <w:rsid w:val="00155897"/>
    <w:rsid w:val="00156161"/>
    <w:rsid w:val="00157E76"/>
    <w:rsid w:val="00161460"/>
    <w:rsid w:val="001617C1"/>
    <w:rsid w:val="0016271C"/>
    <w:rsid w:val="00162EEF"/>
    <w:rsid w:val="0016325F"/>
    <w:rsid w:val="00163B9D"/>
    <w:rsid w:val="00164428"/>
    <w:rsid w:val="0016547D"/>
    <w:rsid w:val="00165B8F"/>
    <w:rsid w:val="001732E6"/>
    <w:rsid w:val="00176D8A"/>
    <w:rsid w:val="0017740D"/>
    <w:rsid w:val="00177C4F"/>
    <w:rsid w:val="00180D0F"/>
    <w:rsid w:val="00184094"/>
    <w:rsid w:val="0018495E"/>
    <w:rsid w:val="00185F8F"/>
    <w:rsid w:val="001877A6"/>
    <w:rsid w:val="001935AE"/>
    <w:rsid w:val="001936C7"/>
    <w:rsid w:val="00194AC6"/>
    <w:rsid w:val="00194B05"/>
    <w:rsid w:val="00194C68"/>
    <w:rsid w:val="00197009"/>
    <w:rsid w:val="00197A69"/>
    <w:rsid w:val="001A297C"/>
    <w:rsid w:val="001A4159"/>
    <w:rsid w:val="001A52AC"/>
    <w:rsid w:val="001A5B15"/>
    <w:rsid w:val="001A65EE"/>
    <w:rsid w:val="001A73BC"/>
    <w:rsid w:val="001A7714"/>
    <w:rsid w:val="001B094C"/>
    <w:rsid w:val="001B0C55"/>
    <w:rsid w:val="001C07E6"/>
    <w:rsid w:val="001C0A26"/>
    <w:rsid w:val="001C0A39"/>
    <w:rsid w:val="001C4980"/>
    <w:rsid w:val="001C5E36"/>
    <w:rsid w:val="001C5EB3"/>
    <w:rsid w:val="001C5FDC"/>
    <w:rsid w:val="001D0887"/>
    <w:rsid w:val="001D0F2E"/>
    <w:rsid w:val="001D3ADB"/>
    <w:rsid w:val="001D4BB0"/>
    <w:rsid w:val="001D4E19"/>
    <w:rsid w:val="001D6905"/>
    <w:rsid w:val="001D697E"/>
    <w:rsid w:val="001D776F"/>
    <w:rsid w:val="001D7C2E"/>
    <w:rsid w:val="001E57D8"/>
    <w:rsid w:val="001F0EC7"/>
    <w:rsid w:val="001F130D"/>
    <w:rsid w:val="001F1FAE"/>
    <w:rsid w:val="001F2571"/>
    <w:rsid w:val="001F2A1C"/>
    <w:rsid w:val="001F3730"/>
    <w:rsid w:val="001F3883"/>
    <w:rsid w:val="001F6276"/>
    <w:rsid w:val="001F7C58"/>
    <w:rsid w:val="001F7E95"/>
    <w:rsid w:val="00201383"/>
    <w:rsid w:val="0020322F"/>
    <w:rsid w:val="002044E5"/>
    <w:rsid w:val="002048B7"/>
    <w:rsid w:val="00205B62"/>
    <w:rsid w:val="0020631B"/>
    <w:rsid w:val="00206375"/>
    <w:rsid w:val="00206AAF"/>
    <w:rsid w:val="00210159"/>
    <w:rsid w:val="002118EB"/>
    <w:rsid w:val="00216A5C"/>
    <w:rsid w:val="00216BD0"/>
    <w:rsid w:val="00216FC6"/>
    <w:rsid w:val="00217261"/>
    <w:rsid w:val="002176DB"/>
    <w:rsid w:val="00221324"/>
    <w:rsid w:val="00222FAE"/>
    <w:rsid w:val="00224CB8"/>
    <w:rsid w:val="00226865"/>
    <w:rsid w:val="00230799"/>
    <w:rsid w:val="00230F90"/>
    <w:rsid w:val="002312ED"/>
    <w:rsid w:val="00231A54"/>
    <w:rsid w:val="0023563A"/>
    <w:rsid w:val="00236E5E"/>
    <w:rsid w:val="002426A6"/>
    <w:rsid w:val="00243F9B"/>
    <w:rsid w:val="002450BD"/>
    <w:rsid w:val="002454B8"/>
    <w:rsid w:val="00252189"/>
    <w:rsid w:val="0025441C"/>
    <w:rsid w:val="00260CFE"/>
    <w:rsid w:val="0026127D"/>
    <w:rsid w:val="002637BC"/>
    <w:rsid w:val="002655A1"/>
    <w:rsid w:val="002662AE"/>
    <w:rsid w:val="00271320"/>
    <w:rsid w:val="002714A1"/>
    <w:rsid w:val="002717A8"/>
    <w:rsid w:val="00272268"/>
    <w:rsid w:val="0027237F"/>
    <w:rsid w:val="002752AF"/>
    <w:rsid w:val="00275350"/>
    <w:rsid w:val="002805F4"/>
    <w:rsid w:val="00280819"/>
    <w:rsid w:val="00282680"/>
    <w:rsid w:val="00284C18"/>
    <w:rsid w:val="00284DF1"/>
    <w:rsid w:val="00292501"/>
    <w:rsid w:val="00292925"/>
    <w:rsid w:val="002929BE"/>
    <w:rsid w:val="00293703"/>
    <w:rsid w:val="00294020"/>
    <w:rsid w:val="00294B59"/>
    <w:rsid w:val="00296AD3"/>
    <w:rsid w:val="00297113"/>
    <w:rsid w:val="00297958"/>
    <w:rsid w:val="002A1286"/>
    <w:rsid w:val="002A1717"/>
    <w:rsid w:val="002A172B"/>
    <w:rsid w:val="002A3A18"/>
    <w:rsid w:val="002A49F2"/>
    <w:rsid w:val="002A5671"/>
    <w:rsid w:val="002A5D25"/>
    <w:rsid w:val="002A639F"/>
    <w:rsid w:val="002A7E8B"/>
    <w:rsid w:val="002B06E7"/>
    <w:rsid w:val="002B18CE"/>
    <w:rsid w:val="002B4EA0"/>
    <w:rsid w:val="002B4FF7"/>
    <w:rsid w:val="002B71FB"/>
    <w:rsid w:val="002C00EB"/>
    <w:rsid w:val="002C0163"/>
    <w:rsid w:val="002C40A7"/>
    <w:rsid w:val="002C5677"/>
    <w:rsid w:val="002C632F"/>
    <w:rsid w:val="002D0DCA"/>
    <w:rsid w:val="002D0F47"/>
    <w:rsid w:val="002D1C32"/>
    <w:rsid w:val="002D2E6A"/>
    <w:rsid w:val="002D337D"/>
    <w:rsid w:val="002D33B7"/>
    <w:rsid w:val="002D4939"/>
    <w:rsid w:val="002D506A"/>
    <w:rsid w:val="002D60B0"/>
    <w:rsid w:val="002D60E0"/>
    <w:rsid w:val="002D6DD3"/>
    <w:rsid w:val="002D6E5B"/>
    <w:rsid w:val="002D71E9"/>
    <w:rsid w:val="002D7EB6"/>
    <w:rsid w:val="002E03AE"/>
    <w:rsid w:val="002E2125"/>
    <w:rsid w:val="002E2BE5"/>
    <w:rsid w:val="002E3435"/>
    <w:rsid w:val="002E3726"/>
    <w:rsid w:val="002E444A"/>
    <w:rsid w:val="002E6B8F"/>
    <w:rsid w:val="002F0269"/>
    <w:rsid w:val="002F3DBF"/>
    <w:rsid w:val="002F3E72"/>
    <w:rsid w:val="002F4D89"/>
    <w:rsid w:val="002F5303"/>
    <w:rsid w:val="002F6BF1"/>
    <w:rsid w:val="002F7140"/>
    <w:rsid w:val="002F730B"/>
    <w:rsid w:val="0030067C"/>
    <w:rsid w:val="003012AF"/>
    <w:rsid w:val="00302DB1"/>
    <w:rsid w:val="003035A6"/>
    <w:rsid w:val="00315BB3"/>
    <w:rsid w:val="00316A0F"/>
    <w:rsid w:val="00316BF1"/>
    <w:rsid w:val="00321014"/>
    <w:rsid w:val="003251D2"/>
    <w:rsid w:val="00326DCC"/>
    <w:rsid w:val="00327CBF"/>
    <w:rsid w:val="00330683"/>
    <w:rsid w:val="003326CE"/>
    <w:rsid w:val="00332CA4"/>
    <w:rsid w:val="003337D8"/>
    <w:rsid w:val="00333CF4"/>
    <w:rsid w:val="00335617"/>
    <w:rsid w:val="00335C0B"/>
    <w:rsid w:val="003370AF"/>
    <w:rsid w:val="0033769D"/>
    <w:rsid w:val="0034071F"/>
    <w:rsid w:val="00343127"/>
    <w:rsid w:val="00344BA5"/>
    <w:rsid w:val="00345773"/>
    <w:rsid w:val="00346D23"/>
    <w:rsid w:val="003473D1"/>
    <w:rsid w:val="00351665"/>
    <w:rsid w:val="00351AF4"/>
    <w:rsid w:val="003527F5"/>
    <w:rsid w:val="00352D97"/>
    <w:rsid w:val="00352E30"/>
    <w:rsid w:val="00352FCC"/>
    <w:rsid w:val="0035390A"/>
    <w:rsid w:val="00354C04"/>
    <w:rsid w:val="00355970"/>
    <w:rsid w:val="00356188"/>
    <w:rsid w:val="00357644"/>
    <w:rsid w:val="00360089"/>
    <w:rsid w:val="0036088A"/>
    <w:rsid w:val="0036125D"/>
    <w:rsid w:val="00361E1A"/>
    <w:rsid w:val="00361EE0"/>
    <w:rsid w:val="00362153"/>
    <w:rsid w:val="003621B6"/>
    <w:rsid w:val="00362739"/>
    <w:rsid w:val="00362980"/>
    <w:rsid w:val="00365EE8"/>
    <w:rsid w:val="00366A8E"/>
    <w:rsid w:val="00373E56"/>
    <w:rsid w:val="00375576"/>
    <w:rsid w:val="00375B2A"/>
    <w:rsid w:val="00375D1A"/>
    <w:rsid w:val="003768F3"/>
    <w:rsid w:val="00384066"/>
    <w:rsid w:val="003849ED"/>
    <w:rsid w:val="003924CA"/>
    <w:rsid w:val="00392F03"/>
    <w:rsid w:val="0039367F"/>
    <w:rsid w:val="00395574"/>
    <w:rsid w:val="0039654F"/>
    <w:rsid w:val="003A046C"/>
    <w:rsid w:val="003A2989"/>
    <w:rsid w:val="003A4B4E"/>
    <w:rsid w:val="003A4F3B"/>
    <w:rsid w:val="003A692D"/>
    <w:rsid w:val="003A6B9B"/>
    <w:rsid w:val="003B0692"/>
    <w:rsid w:val="003B160B"/>
    <w:rsid w:val="003B1684"/>
    <w:rsid w:val="003B78B1"/>
    <w:rsid w:val="003C22FE"/>
    <w:rsid w:val="003C3D9B"/>
    <w:rsid w:val="003C4777"/>
    <w:rsid w:val="003C492A"/>
    <w:rsid w:val="003C51F3"/>
    <w:rsid w:val="003C560F"/>
    <w:rsid w:val="003C5B53"/>
    <w:rsid w:val="003C60F4"/>
    <w:rsid w:val="003C6DA9"/>
    <w:rsid w:val="003D2127"/>
    <w:rsid w:val="003D50EB"/>
    <w:rsid w:val="003D6656"/>
    <w:rsid w:val="003D770A"/>
    <w:rsid w:val="003E06FE"/>
    <w:rsid w:val="003E1EDC"/>
    <w:rsid w:val="003E2649"/>
    <w:rsid w:val="003E3B41"/>
    <w:rsid w:val="003E5B52"/>
    <w:rsid w:val="003E738F"/>
    <w:rsid w:val="003E7CF8"/>
    <w:rsid w:val="003F0A6C"/>
    <w:rsid w:val="003F0CD8"/>
    <w:rsid w:val="003F1873"/>
    <w:rsid w:val="003F3459"/>
    <w:rsid w:val="003F6FFA"/>
    <w:rsid w:val="003F78C2"/>
    <w:rsid w:val="00402949"/>
    <w:rsid w:val="00402AD2"/>
    <w:rsid w:val="0040381F"/>
    <w:rsid w:val="00403BFB"/>
    <w:rsid w:val="00404174"/>
    <w:rsid w:val="00404BE6"/>
    <w:rsid w:val="00405542"/>
    <w:rsid w:val="00405CF7"/>
    <w:rsid w:val="0040784F"/>
    <w:rsid w:val="00407CD3"/>
    <w:rsid w:val="004119BA"/>
    <w:rsid w:val="00413D6D"/>
    <w:rsid w:val="004140E1"/>
    <w:rsid w:val="00416BD0"/>
    <w:rsid w:val="00421294"/>
    <w:rsid w:val="00424A3C"/>
    <w:rsid w:val="00427D24"/>
    <w:rsid w:val="0043012F"/>
    <w:rsid w:val="0043346C"/>
    <w:rsid w:val="0043414C"/>
    <w:rsid w:val="0043672A"/>
    <w:rsid w:val="00436789"/>
    <w:rsid w:val="004370EF"/>
    <w:rsid w:val="004374FB"/>
    <w:rsid w:val="004375B6"/>
    <w:rsid w:val="004400ED"/>
    <w:rsid w:val="004404FF"/>
    <w:rsid w:val="00442156"/>
    <w:rsid w:val="004427AF"/>
    <w:rsid w:val="00442E17"/>
    <w:rsid w:val="0044328B"/>
    <w:rsid w:val="00443EF9"/>
    <w:rsid w:val="00450174"/>
    <w:rsid w:val="00450D7A"/>
    <w:rsid w:val="00451C53"/>
    <w:rsid w:val="00451CA7"/>
    <w:rsid w:val="00452B92"/>
    <w:rsid w:val="004535D9"/>
    <w:rsid w:val="00455402"/>
    <w:rsid w:val="00456256"/>
    <w:rsid w:val="004606AC"/>
    <w:rsid w:val="004607F4"/>
    <w:rsid w:val="00461F87"/>
    <w:rsid w:val="0046201D"/>
    <w:rsid w:val="00462DDC"/>
    <w:rsid w:val="004639A7"/>
    <w:rsid w:val="004663EC"/>
    <w:rsid w:val="004667BA"/>
    <w:rsid w:val="00466954"/>
    <w:rsid w:val="004669EB"/>
    <w:rsid w:val="00467800"/>
    <w:rsid w:val="004706B1"/>
    <w:rsid w:val="00470EFD"/>
    <w:rsid w:val="00471520"/>
    <w:rsid w:val="00472C01"/>
    <w:rsid w:val="00473AEC"/>
    <w:rsid w:val="00476060"/>
    <w:rsid w:val="004760A9"/>
    <w:rsid w:val="004762B9"/>
    <w:rsid w:val="0047652B"/>
    <w:rsid w:val="00476746"/>
    <w:rsid w:val="00477801"/>
    <w:rsid w:val="00481193"/>
    <w:rsid w:val="00481B65"/>
    <w:rsid w:val="00483B92"/>
    <w:rsid w:val="00484045"/>
    <w:rsid w:val="00484BF7"/>
    <w:rsid w:val="00486F5D"/>
    <w:rsid w:val="004871EF"/>
    <w:rsid w:val="00490EEF"/>
    <w:rsid w:val="0049139F"/>
    <w:rsid w:val="00493734"/>
    <w:rsid w:val="0049410E"/>
    <w:rsid w:val="00494EE7"/>
    <w:rsid w:val="004A2ED4"/>
    <w:rsid w:val="004A3A5F"/>
    <w:rsid w:val="004A46C8"/>
    <w:rsid w:val="004A6C69"/>
    <w:rsid w:val="004A73F4"/>
    <w:rsid w:val="004B0400"/>
    <w:rsid w:val="004B0ACA"/>
    <w:rsid w:val="004B0FF8"/>
    <w:rsid w:val="004B1411"/>
    <w:rsid w:val="004B1EB1"/>
    <w:rsid w:val="004B3D7E"/>
    <w:rsid w:val="004C0E49"/>
    <w:rsid w:val="004C1651"/>
    <w:rsid w:val="004C2420"/>
    <w:rsid w:val="004C6EBC"/>
    <w:rsid w:val="004C7A28"/>
    <w:rsid w:val="004D1D0E"/>
    <w:rsid w:val="004D2B53"/>
    <w:rsid w:val="004D3165"/>
    <w:rsid w:val="004D3BE4"/>
    <w:rsid w:val="004D7B9E"/>
    <w:rsid w:val="004E0D94"/>
    <w:rsid w:val="004E1560"/>
    <w:rsid w:val="004E2175"/>
    <w:rsid w:val="004E3872"/>
    <w:rsid w:val="004E5A5C"/>
    <w:rsid w:val="004E5C86"/>
    <w:rsid w:val="004E5E7F"/>
    <w:rsid w:val="004E7C0B"/>
    <w:rsid w:val="004F084C"/>
    <w:rsid w:val="004F206E"/>
    <w:rsid w:val="004F2765"/>
    <w:rsid w:val="004F2A79"/>
    <w:rsid w:val="004F39B4"/>
    <w:rsid w:val="004F3B7C"/>
    <w:rsid w:val="004F3E59"/>
    <w:rsid w:val="004F4E97"/>
    <w:rsid w:val="004F50F4"/>
    <w:rsid w:val="004F639D"/>
    <w:rsid w:val="004F65B3"/>
    <w:rsid w:val="004F6D74"/>
    <w:rsid w:val="0050056C"/>
    <w:rsid w:val="00502D73"/>
    <w:rsid w:val="00505786"/>
    <w:rsid w:val="00506BD5"/>
    <w:rsid w:val="00510FF5"/>
    <w:rsid w:val="00511067"/>
    <w:rsid w:val="00513534"/>
    <w:rsid w:val="0051492B"/>
    <w:rsid w:val="00515153"/>
    <w:rsid w:val="005161E8"/>
    <w:rsid w:val="005169B8"/>
    <w:rsid w:val="00520BFA"/>
    <w:rsid w:val="00521429"/>
    <w:rsid w:val="005218C8"/>
    <w:rsid w:val="00521CF5"/>
    <w:rsid w:val="00521FD5"/>
    <w:rsid w:val="00523042"/>
    <w:rsid w:val="0052321B"/>
    <w:rsid w:val="005244E9"/>
    <w:rsid w:val="00524A19"/>
    <w:rsid w:val="00524BE9"/>
    <w:rsid w:val="00525B71"/>
    <w:rsid w:val="005266F2"/>
    <w:rsid w:val="0052691A"/>
    <w:rsid w:val="00527289"/>
    <w:rsid w:val="00527D8F"/>
    <w:rsid w:val="00530A56"/>
    <w:rsid w:val="00530EE1"/>
    <w:rsid w:val="00531610"/>
    <w:rsid w:val="00531D4B"/>
    <w:rsid w:val="00532242"/>
    <w:rsid w:val="00532252"/>
    <w:rsid w:val="005327E1"/>
    <w:rsid w:val="0053448B"/>
    <w:rsid w:val="00534C1A"/>
    <w:rsid w:val="00535797"/>
    <w:rsid w:val="0053604A"/>
    <w:rsid w:val="005365B4"/>
    <w:rsid w:val="00537884"/>
    <w:rsid w:val="00537F0F"/>
    <w:rsid w:val="005412DF"/>
    <w:rsid w:val="00541924"/>
    <w:rsid w:val="005426FE"/>
    <w:rsid w:val="0054450D"/>
    <w:rsid w:val="00546568"/>
    <w:rsid w:val="00550E77"/>
    <w:rsid w:val="00554864"/>
    <w:rsid w:val="00555999"/>
    <w:rsid w:val="00555E2A"/>
    <w:rsid w:val="0055613B"/>
    <w:rsid w:val="00557DDD"/>
    <w:rsid w:val="00560383"/>
    <w:rsid w:val="00561597"/>
    <w:rsid w:val="00564109"/>
    <w:rsid w:val="00565CE0"/>
    <w:rsid w:val="005673B5"/>
    <w:rsid w:val="005674E8"/>
    <w:rsid w:val="0057025C"/>
    <w:rsid w:val="0057193A"/>
    <w:rsid w:val="005730AC"/>
    <w:rsid w:val="005736F9"/>
    <w:rsid w:val="005755BD"/>
    <w:rsid w:val="00580070"/>
    <w:rsid w:val="00580C5E"/>
    <w:rsid w:val="00581795"/>
    <w:rsid w:val="00581C8C"/>
    <w:rsid w:val="005837F9"/>
    <w:rsid w:val="00584007"/>
    <w:rsid w:val="00584B9D"/>
    <w:rsid w:val="00585A82"/>
    <w:rsid w:val="00586FBB"/>
    <w:rsid w:val="00587179"/>
    <w:rsid w:val="005913CF"/>
    <w:rsid w:val="00591CEB"/>
    <w:rsid w:val="00592D83"/>
    <w:rsid w:val="00593AA7"/>
    <w:rsid w:val="00594B29"/>
    <w:rsid w:val="005962FB"/>
    <w:rsid w:val="00597F78"/>
    <w:rsid w:val="005A15E5"/>
    <w:rsid w:val="005A1C80"/>
    <w:rsid w:val="005A7BDC"/>
    <w:rsid w:val="005B01C4"/>
    <w:rsid w:val="005B184A"/>
    <w:rsid w:val="005B19FD"/>
    <w:rsid w:val="005B34DA"/>
    <w:rsid w:val="005B357A"/>
    <w:rsid w:val="005B3CCD"/>
    <w:rsid w:val="005B4385"/>
    <w:rsid w:val="005B4B20"/>
    <w:rsid w:val="005B55FA"/>
    <w:rsid w:val="005C0F90"/>
    <w:rsid w:val="005C13A1"/>
    <w:rsid w:val="005C2594"/>
    <w:rsid w:val="005C374F"/>
    <w:rsid w:val="005C495C"/>
    <w:rsid w:val="005C5563"/>
    <w:rsid w:val="005C6742"/>
    <w:rsid w:val="005C78FA"/>
    <w:rsid w:val="005D1745"/>
    <w:rsid w:val="005D1CA6"/>
    <w:rsid w:val="005D1F94"/>
    <w:rsid w:val="005D3617"/>
    <w:rsid w:val="005D3A5C"/>
    <w:rsid w:val="005D5830"/>
    <w:rsid w:val="005D5940"/>
    <w:rsid w:val="005D5A38"/>
    <w:rsid w:val="005D5CD4"/>
    <w:rsid w:val="005D6A17"/>
    <w:rsid w:val="005D6DBD"/>
    <w:rsid w:val="005E041B"/>
    <w:rsid w:val="005E0480"/>
    <w:rsid w:val="005E200B"/>
    <w:rsid w:val="005E2B31"/>
    <w:rsid w:val="005E69A9"/>
    <w:rsid w:val="005E780A"/>
    <w:rsid w:val="005F010B"/>
    <w:rsid w:val="005F1060"/>
    <w:rsid w:val="005F182E"/>
    <w:rsid w:val="005F37F0"/>
    <w:rsid w:val="005F4FBF"/>
    <w:rsid w:val="005F595E"/>
    <w:rsid w:val="005F64AB"/>
    <w:rsid w:val="005F7CEF"/>
    <w:rsid w:val="0060229F"/>
    <w:rsid w:val="00602E06"/>
    <w:rsid w:val="00604F17"/>
    <w:rsid w:val="006074EB"/>
    <w:rsid w:val="0060792D"/>
    <w:rsid w:val="00610B9B"/>
    <w:rsid w:val="0061154F"/>
    <w:rsid w:val="006117A1"/>
    <w:rsid w:val="00612784"/>
    <w:rsid w:val="00614890"/>
    <w:rsid w:val="00614F30"/>
    <w:rsid w:val="00615ED0"/>
    <w:rsid w:val="00617EA4"/>
    <w:rsid w:val="00624049"/>
    <w:rsid w:val="00626A28"/>
    <w:rsid w:val="006311E0"/>
    <w:rsid w:val="006317FE"/>
    <w:rsid w:val="00632F11"/>
    <w:rsid w:val="00633FEA"/>
    <w:rsid w:val="00635ABF"/>
    <w:rsid w:val="006401F7"/>
    <w:rsid w:val="00641F88"/>
    <w:rsid w:val="006438A8"/>
    <w:rsid w:val="00643A04"/>
    <w:rsid w:val="0064408D"/>
    <w:rsid w:val="006449CA"/>
    <w:rsid w:val="00645074"/>
    <w:rsid w:val="00645611"/>
    <w:rsid w:val="00645E4F"/>
    <w:rsid w:val="00646A47"/>
    <w:rsid w:val="00647E57"/>
    <w:rsid w:val="00650808"/>
    <w:rsid w:val="00651173"/>
    <w:rsid w:val="0065432C"/>
    <w:rsid w:val="00655B99"/>
    <w:rsid w:val="00656706"/>
    <w:rsid w:val="006606F0"/>
    <w:rsid w:val="0066328A"/>
    <w:rsid w:val="00664318"/>
    <w:rsid w:val="0066573F"/>
    <w:rsid w:val="006673F5"/>
    <w:rsid w:val="00670E84"/>
    <w:rsid w:val="0067194E"/>
    <w:rsid w:val="00674DB7"/>
    <w:rsid w:val="0067514E"/>
    <w:rsid w:val="0067591C"/>
    <w:rsid w:val="0068106C"/>
    <w:rsid w:val="00681ECE"/>
    <w:rsid w:val="0068338E"/>
    <w:rsid w:val="00683E9E"/>
    <w:rsid w:val="0068411F"/>
    <w:rsid w:val="00684913"/>
    <w:rsid w:val="0068497A"/>
    <w:rsid w:val="0068636E"/>
    <w:rsid w:val="006871F2"/>
    <w:rsid w:val="00691B0A"/>
    <w:rsid w:val="00691F9E"/>
    <w:rsid w:val="00694150"/>
    <w:rsid w:val="00695F99"/>
    <w:rsid w:val="00696D2A"/>
    <w:rsid w:val="00697C7D"/>
    <w:rsid w:val="006A34DB"/>
    <w:rsid w:val="006A5A75"/>
    <w:rsid w:val="006A6121"/>
    <w:rsid w:val="006A6348"/>
    <w:rsid w:val="006A688E"/>
    <w:rsid w:val="006B3F8A"/>
    <w:rsid w:val="006B592D"/>
    <w:rsid w:val="006B6DD8"/>
    <w:rsid w:val="006B6EB6"/>
    <w:rsid w:val="006C2364"/>
    <w:rsid w:val="006C2A31"/>
    <w:rsid w:val="006C38E6"/>
    <w:rsid w:val="006C3AA3"/>
    <w:rsid w:val="006C428A"/>
    <w:rsid w:val="006C4815"/>
    <w:rsid w:val="006C4DFD"/>
    <w:rsid w:val="006C50E1"/>
    <w:rsid w:val="006C6111"/>
    <w:rsid w:val="006D5DA9"/>
    <w:rsid w:val="006D6C1A"/>
    <w:rsid w:val="006D768A"/>
    <w:rsid w:val="006D7F10"/>
    <w:rsid w:val="006E2573"/>
    <w:rsid w:val="006E2943"/>
    <w:rsid w:val="006E5C09"/>
    <w:rsid w:val="006E7FBA"/>
    <w:rsid w:val="006F0473"/>
    <w:rsid w:val="006F0F55"/>
    <w:rsid w:val="006F2AD8"/>
    <w:rsid w:val="006F2DE4"/>
    <w:rsid w:val="006F4577"/>
    <w:rsid w:val="006F4C75"/>
    <w:rsid w:val="006F66DA"/>
    <w:rsid w:val="006F6A7A"/>
    <w:rsid w:val="006F6B37"/>
    <w:rsid w:val="006F6EFA"/>
    <w:rsid w:val="006F77C7"/>
    <w:rsid w:val="00705074"/>
    <w:rsid w:val="00705D59"/>
    <w:rsid w:val="007065A6"/>
    <w:rsid w:val="007065CF"/>
    <w:rsid w:val="00710899"/>
    <w:rsid w:val="007108C8"/>
    <w:rsid w:val="00711205"/>
    <w:rsid w:val="00712070"/>
    <w:rsid w:val="007125A4"/>
    <w:rsid w:val="00713E2E"/>
    <w:rsid w:val="00716622"/>
    <w:rsid w:val="00720139"/>
    <w:rsid w:val="007238F1"/>
    <w:rsid w:val="00723DE6"/>
    <w:rsid w:val="00724249"/>
    <w:rsid w:val="00726540"/>
    <w:rsid w:val="0072659A"/>
    <w:rsid w:val="00726A89"/>
    <w:rsid w:val="00726BFA"/>
    <w:rsid w:val="00727E16"/>
    <w:rsid w:val="00731385"/>
    <w:rsid w:val="007325B9"/>
    <w:rsid w:val="00734321"/>
    <w:rsid w:val="007357E1"/>
    <w:rsid w:val="00736291"/>
    <w:rsid w:val="00737336"/>
    <w:rsid w:val="007403DA"/>
    <w:rsid w:val="007405D9"/>
    <w:rsid w:val="00741732"/>
    <w:rsid w:val="007430DC"/>
    <w:rsid w:val="00744943"/>
    <w:rsid w:val="00751078"/>
    <w:rsid w:val="00751215"/>
    <w:rsid w:val="0075247D"/>
    <w:rsid w:val="00753908"/>
    <w:rsid w:val="00754739"/>
    <w:rsid w:val="0075500A"/>
    <w:rsid w:val="007579FC"/>
    <w:rsid w:val="007616A8"/>
    <w:rsid w:val="00762C5B"/>
    <w:rsid w:val="00764C76"/>
    <w:rsid w:val="00771469"/>
    <w:rsid w:val="00772BCD"/>
    <w:rsid w:val="0077342C"/>
    <w:rsid w:val="00773BF3"/>
    <w:rsid w:val="00775053"/>
    <w:rsid w:val="00775358"/>
    <w:rsid w:val="00775C87"/>
    <w:rsid w:val="007769A8"/>
    <w:rsid w:val="007801B8"/>
    <w:rsid w:val="00780466"/>
    <w:rsid w:val="007808EF"/>
    <w:rsid w:val="0078405F"/>
    <w:rsid w:val="0078480F"/>
    <w:rsid w:val="00786C56"/>
    <w:rsid w:val="00787DCF"/>
    <w:rsid w:val="00787DDF"/>
    <w:rsid w:val="00793E7F"/>
    <w:rsid w:val="00794234"/>
    <w:rsid w:val="0079763B"/>
    <w:rsid w:val="007A0268"/>
    <w:rsid w:val="007A156C"/>
    <w:rsid w:val="007A188D"/>
    <w:rsid w:val="007A31A2"/>
    <w:rsid w:val="007A64A6"/>
    <w:rsid w:val="007A72F2"/>
    <w:rsid w:val="007A77C3"/>
    <w:rsid w:val="007A7F56"/>
    <w:rsid w:val="007B1FF9"/>
    <w:rsid w:val="007C0C38"/>
    <w:rsid w:val="007C1A9A"/>
    <w:rsid w:val="007C1F06"/>
    <w:rsid w:val="007C1FA4"/>
    <w:rsid w:val="007C4752"/>
    <w:rsid w:val="007C4E82"/>
    <w:rsid w:val="007C6FA7"/>
    <w:rsid w:val="007C7171"/>
    <w:rsid w:val="007C726C"/>
    <w:rsid w:val="007C7E8E"/>
    <w:rsid w:val="007D1C32"/>
    <w:rsid w:val="007D220B"/>
    <w:rsid w:val="007D439C"/>
    <w:rsid w:val="007D49EB"/>
    <w:rsid w:val="007D5E15"/>
    <w:rsid w:val="007D628F"/>
    <w:rsid w:val="007E1C18"/>
    <w:rsid w:val="007E1E12"/>
    <w:rsid w:val="007E4D9A"/>
    <w:rsid w:val="007E54C0"/>
    <w:rsid w:val="007F2A34"/>
    <w:rsid w:val="007F2BCD"/>
    <w:rsid w:val="007F402B"/>
    <w:rsid w:val="007F4972"/>
    <w:rsid w:val="007F4CF1"/>
    <w:rsid w:val="007F770C"/>
    <w:rsid w:val="00800B39"/>
    <w:rsid w:val="00802347"/>
    <w:rsid w:val="00802CAC"/>
    <w:rsid w:val="008070EF"/>
    <w:rsid w:val="00814018"/>
    <w:rsid w:val="00814940"/>
    <w:rsid w:val="00816302"/>
    <w:rsid w:val="00816C45"/>
    <w:rsid w:val="00817EDB"/>
    <w:rsid w:val="00821292"/>
    <w:rsid w:val="00823484"/>
    <w:rsid w:val="008234F5"/>
    <w:rsid w:val="008247BC"/>
    <w:rsid w:val="00825029"/>
    <w:rsid w:val="0082593B"/>
    <w:rsid w:val="00826567"/>
    <w:rsid w:val="00826C30"/>
    <w:rsid w:val="00827948"/>
    <w:rsid w:val="00831A04"/>
    <w:rsid w:val="00831B5D"/>
    <w:rsid w:val="00834D0F"/>
    <w:rsid w:val="00840ED7"/>
    <w:rsid w:val="00842BD1"/>
    <w:rsid w:val="008435FC"/>
    <w:rsid w:val="00844ED5"/>
    <w:rsid w:val="0084627F"/>
    <w:rsid w:val="008467BF"/>
    <w:rsid w:val="00847B8C"/>
    <w:rsid w:val="00851EEF"/>
    <w:rsid w:val="008531F8"/>
    <w:rsid w:val="0085354B"/>
    <w:rsid w:val="0085432F"/>
    <w:rsid w:val="0085589B"/>
    <w:rsid w:val="00857E8E"/>
    <w:rsid w:val="00862389"/>
    <w:rsid w:val="008649EE"/>
    <w:rsid w:val="00866CA8"/>
    <w:rsid w:val="00872A12"/>
    <w:rsid w:val="00873697"/>
    <w:rsid w:val="00874C03"/>
    <w:rsid w:val="00875902"/>
    <w:rsid w:val="00875E2E"/>
    <w:rsid w:val="008761F6"/>
    <w:rsid w:val="00876DD1"/>
    <w:rsid w:val="008856CC"/>
    <w:rsid w:val="0088668F"/>
    <w:rsid w:val="0088695A"/>
    <w:rsid w:val="00887651"/>
    <w:rsid w:val="00890887"/>
    <w:rsid w:val="00890E39"/>
    <w:rsid w:val="00891292"/>
    <w:rsid w:val="0089379B"/>
    <w:rsid w:val="00894856"/>
    <w:rsid w:val="0089644C"/>
    <w:rsid w:val="00897281"/>
    <w:rsid w:val="00897E2C"/>
    <w:rsid w:val="008A071E"/>
    <w:rsid w:val="008A22DD"/>
    <w:rsid w:val="008A2326"/>
    <w:rsid w:val="008A374E"/>
    <w:rsid w:val="008A5BF3"/>
    <w:rsid w:val="008A5FA9"/>
    <w:rsid w:val="008A6CEC"/>
    <w:rsid w:val="008A70B7"/>
    <w:rsid w:val="008A79AF"/>
    <w:rsid w:val="008A7CD8"/>
    <w:rsid w:val="008B0BF6"/>
    <w:rsid w:val="008B0D00"/>
    <w:rsid w:val="008B0D22"/>
    <w:rsid w:val="008B0E2E"/>
    <w:rsid w:val="008B30DE"/>
    <w:rsid w:val="008B50B9"/>
    <w:rsid w:val="008B59FF"/>
    <w:rsid w:val="008B6F45"/>
    <w:rsid w:val="008B732F"/>
    <w:rsid w:val="008C081A"/>
    <w:rsid w:val="008C343A"/>
    <w:rsid w:val="008C4110"/>
    <w:rsid w:val="008C4577"/>
    <w:rsid w:val="008C5157"/>
    <w:rsid w:val="008C7F2C"/>
    <w:rsid w:val="008D0426"/>
    <w:rsid w:val="008D42D3"/>
    <w:rsid w:val="008D5B9B"/>
    <w:rsid w:val="008D674F"/>
    <w:rsid w:val="008D67AF"/>
    <w:rsid w:val="008D7BC0"/>
    <w:rsid w:val="008E0E65"/>
    <w:rsid w:val="008E14A9"/>
    <w:rsid w:val="008E5F87"/>
    <w:rsid w:val="008E7656"/>
    <w:rsid w:val="008E777A"/>
    <w:rsid w:val="008E7FC7"/>
    <w:rsid w:val="008F0222"/>
    <w:rsid w:val="008F4796"/>
    <w:rsid w:val="008F5312"/>
    <w:rsid w:val="008F53A0"/>
    <w:rsid w:val="008F5646"/>
    <w:rsid w:val="008F5732"/>
    <w:rsid w:val="008F5E48"/>
    <w:rsid w:val="008F6C31"/>
    <w:rsid w:val="00900B83"/>
    <w:rsid w:val="00901D5D"/>
    <w:rsid w:val="00901F38"/>
    <w:rsid w:val="00902358"/>
    <w:rsid w:val="00905B45"/>
    <w:rsid w:val="00907F09"/>
    <w:rsid w:val="00913BBF"/>
    <w:rsid w:val="00914C56"/>
    <w:rsid w:val="00914FC6"/>
    <w:rsid w:val="00915251"/>
    <w:rsid w:val="009163C0"/>
    <w:rsid w:val="00921CF1"/>
    <w:rsid w:val="00924CB3"/>
    <w:rsid w:val="0092544D"/>
    <w:rsid w:val="00925F7D"/>
    <w:rsid w:val="00931A39"/>
    <w:rsid w:val="0093254F"/>
    <w:rsid w:val="00933199"/>
    <w:rsid w:val="00933393"/>
    <w:rsid w:val="00933B86"/>
    <w:rsid w:val="00935B23"/>
    <w:rsid w:val="0093649F"/>
    <w:rsid w:val="00940128"/>
    <w:rsid w:val="00940904"/>
    <w:rsid w:val="009432EE"/>
    <w:rsid w:val="00944105"/>
    <w:rsid w:val="00944A84"/>
    <w:rsid w:val="00946F11"/>
    <w:rsid w:val="009527FF"/>
    <w:rsid w:val="009547D1"/>
    <w:rsid w:val="009633E0"/>
    <w:rsid w:val="00965F78"/>
    <w:rsid w:val="00967AD9"/>
    <w:rsid w:val="00972120"/>
    <w:rsid w:val="00972EBA"/>
    <w:rsid w:val="009738B9"/>
    <w:rsid w:val="00974ACB"/>
    <w:rsid w:val="00974E2E"/>
    <w:rsid w:val="00976B93"/>
    <w:rsid w:val="00976EEA"/>
    <w:rsid w:val="00980499"/>
    <w:rsid w:val="009863DF"/>
    <w:rsid w:val="009909E5"/>
    <w:rsid w:val="00991E0E"/>
    <w:rsid w:val="009949D0"/>
    <w:rsid w:val="009959BC"/>
    <w:rsid w:val="00995E07"/>
    <w:rsid w:val="009973D9"/>
    <w:rsid w:val="009A0BB3"/>
    <w:rsid w:val="009A306C"/>
    <w:rsid w:val="009A351B"/>
    <w:rsid w:val="009A454E"/>
    <w:rsid w:val="009A7B8B"/>
    <w:rsid w:val="009B2D9D"/>
    <w:rsid w:val="009B5337"/>
    <w:rsid w:val="009B554F"/>
    <w:rsid w:val="009B6632"/>
    <w:rsid w:val="009C05E8"/>
    <w:rsid w:val="009C0868"/>
    <w:rsid w:val="009C1F30"/>
    <w:rsid w:val="009C3C81"/>
    <w:rsid w:val="009C595C"/>
    <w:rsid w:val="009C6066"/>
    <w:rsid w:val="009C746C"/>
    <w:rsid w:val="009D0715"/>
    <w:rsid w:val="009D0AC2"/>
    <w:rsid w:val="009D2DBA"/>
    <w:rsid w:val="009D62BE"/>
    <w:rsid w:val="009D749D"/>
    <w:rsid w:val="009E0334"/>
    <w:rsid w:val="009E10EC"/>
    <w:rsid w:val="009E24CD"/>
    <w:rsid w:val="009E381F"/>
    <w:rsid w:val="009E3F91"/>
    <w:rsid w:val="009E4826"/>
    <w:rsid w:val="009E60A8"/>
    <w:rsid w:val="009E664B"/>
    <w:rsid w:val="009F0007"/>
    <w:rsid w:val="009F1650"/>
    <w:rsid w:val="009F18FC"/>
    <w:rsid w:val="009F21D0"/>
    <w:rsid w:val="009F252D"/>
    <w:rsid w:val="009F258F"/>
    <w:rsid w:val="009F5FB8"/>
    <w:rsid w:val="009F6743"/>
    <w:rsid w:val="009F7881"/>
    <w:rsid w:val="00A00A20"/>
    <w:rsid w:val="00A00F8D"/>
    <w:rsid w:val="00A02A15"/>
    <w:rsid w:val="00A031CE"/>
    <w:rsid w:val="00A03D1A"/>
    <w:rsid w:val="00A050D1"/>
    <w:rsid w:val="00A05A05"/>
    <w:rsid w:val="00A06101"/>
    <w:rsid w:val="00A1264F"/>
    <w:rsid w:val="00A12857"/>
    <w:rsid w:val="00A1553E"/>
    <w:rsid w:val="00A16BD5"/>
    <w:rsid w:val="00A16D68"/>
    <w:rsid w:val="00A1711B"/>
    <w:rsid w:val="00A20F9D"/>
    <w:rsid w:val="00A21244"/>
    <w:rsid w:val="00A21AB0"/>
    <w:rsid w:val="00A2238C"/>
    <w:rsid w:val="00A2285E"/>
    <w:rsid w:val="00A2544A"/>
    <w:rsid w:val="00A27EFC"/>
    <w:rsid w:val="00A31DB8"/>
    <w:rsid w:val="00A3428C"/>
    <w:rsid w:val="00A36FE0"/>
    <w:rsid w:val="00A40E17"/>
    <w:rsid w:val="00A41116"/>
    <w:rsid w:val="00A41D7D"/>
    <w:rsid w:val="00A46F54"/>
    <w:rsid w:val="00A47AC7"/>
    <w:rsid w:val="00A50E94"/>
    <w:rsid w:val="00A51480"/>
    <w:rsid w:val="00A51F29"/>
    <w:rsid w:val="00A5262D"/>
    <w:rsid w:val="00A53879"/>
    <w:rsid w:val="00A54184"/>
    <w:rsid w:val="00A55881"/>
    <w:rsid w:val="00A5600E"/>
    <w:rsid w:val="00A562F7"/>
    <w:rsid w:val="00A5700C"/>
    <w:rsid w:val="00A57063"/>
    <w:rsid w:val="00A606D8"/>
    <w:rsid w:val="00A624FA"/>
    <w:rsid w:val="00A63BAC"/>
    <w:rsid w:val="00A65AE5"/>
    <w:rsid w:val="00A70634"/>
    <w:rsid w:val="00A70A5F"/>
    <w:rsid w:val="00A7201F"/>
    <w:rsid w:val="00A7539C"/>
    <w:rsid w:val="00A81731"/>
    <w:rsid w:val="00A81C9F"/>
    <w:rsid w:val="00A82F57"/>
    <w:rsid w:val="00A86EE3"/>
    <w:rsid w:val="00A873A1"/>
    <w:rsid w:val="00A87A11"/>
    <w:rsid w:val="00A9208D"/>
    <w:rsid w:val="00A93B09"/>
    <w:rsid w:val="00A95A7B"/>
    <w:rsid w:val="00A962D0"/>
    <w:rsid w:val="00A976CC"/>
    <w:rsid w:val="00A97E72"/>
    <w:rsid w:val="00AA0E11"/>
    <w:rsid w:val="00AA225B"/>
    <w:rsid w:val="00AA2EC0"/>
    <w:rsid w:val="00AA3A5E"/>
    <w:rsid w:val="00AA4D33"/>
    <w:rsid w:val="00AA5517"/>
    <w:rsid w:val="00AA63EE"/>
    <w:rsid w:val="00AA68C0"/>
    <w:rsid w:val="00AB0334"/>
    <w:rsid w:val="00AB1B65"/>
    <w:rsid w:val="00AB384A"/>
    <w:rsid w:val="00AB5C73"/>
    <w:rsid w:val="00AB5D95"/>
    <w:rsid w:val="00AB5E5A"/>
    <w:rsid w:val="00AB6134"/>
    <w:rsid w:val="00AB6E4C"/>
    <w:rsid w:val="00AB7342"/>
    <w:rsid w:val="00AB7D42"/>
    <w:rsid w:val="00AC0C0A"/>
    <w:rsid w:val="00AC1795"/>
    <w:rsid w:val="00AC1DA9"/>
    <w:rsid w:val="00AC25D2"/>
    <w:rsid w:val="00AC455F"/>
    <w:rsid w:val="00AC4932"/>
    <w:rsid w:val="00AC6378"/>
    <w:rsid w:val="00AD364B"/>
    <w:rsid w:val="00AD3753"/>
    <w:rsid w:val="00AD6853"/>
    <w:rsid w:val="00AD7E8E"/>
    <w:rsid w:val="00AE08B8"/>
    <w:rsid w:val="00AE0CC8"/>
    <w:rsid w:val="00AE21FD"/>
    <w:rsid w:val="00AE234D"/>
    <w:rsid w:val="00AE3505"/>
    <w:rsid w:val="00AE447F"/>
    <w:rsid w:val="00AE5481"/>
    <w:rsid w:val="00AE5695"/>
    <w:rsid w:val="00AE588F"/>
    <w:rsid w:val="00AE6870"/>
    <w:rsid w:val="00AE7B29"/>
    <w:rsid w:val="00AF0111"/>
    <w:rsid w:val="00AF13BD"/>
    <w:rsid w:val="00AF22CD"/>
    <w:rsid w:val="00AF2A16"/>
    <w:rsid w:val="00AF4F8B"/>
    <w:rsid w:val="00AF50E0"/>
    <w:rsid w:val="00AF5371"/>
    <w:rsid w:val="00AF633F"/>
    <w:rsid w:val="00AF745E"/>
    <w:rsid w:val="00AF7EC7"/>
    <w:rsid w:val="00B030B8"/>
    <w:rsid w:val="00B067D2"/>
    <w:rsid w:val="00B100FA"/>
    <w:rsid w:val="00B117C4"/>
    <w:rsid w:val="00B12D7F"/>
    <w:rsid w:val="00B12E36"/>
    <w:rsid w:val="00B1356F"/>
    <w:rsid w:val="00B143FE"/>
    <w:rsid w:val="00B14642"/>
    <w:rsid w:val="00B17605"/>
    <w:rsid w:val="00B201B6"/>
    <w:rsid w:val="00B2047F"/>
    <w:rsid w:val="00B20920"/>
    <w:rsid w:val="00B23B15"/>
    <w:rsid w:val="00B24024"/>
    <w:rsid w:val="00B24584"/>
    <w:rsid w:val="00B2527A"/>
    <w:rsid w:val="00B25F7B"/>
    <w:rsid w:val="00B268F1"/>
    <w:rsid w:val="00B27144"/>
    <w:rsid w:val="00B27BFC"/>
    <w:rsid w:val="00B27FCB"/>
    <w:rsid w:val="00B311E4"/>
    <w:rsid w:val="00B33267"/>
    <w:rsid w:val="00B332C3"/>
    <w:rsid w:val="00B34292"/>
    <w:rsid w:val="00B342E1"/>
    <w:rsid w:val="00B34A9F"/>
    <w:rsid w:val="00B34C62"/>
    <w:rsid w:val="00B35EAA"/>
    <w:rsid w:val="00B361C2"/>
    <w:rsid w:val="00B375A2"/>
    <w:rsid w:val="00B37601"/>
    <w:rsid w:val="00B37658"/>
    <w:rsid w:val="00B42434"/>
    <w:rsid w:val="00B42DFA"/>
    <w:rsid w:val="00B432AF"/>
    <w:rsid w:val="00B45242"/>
    <w:rsid w:val="00B47A74"/>
    <w:rsid w:val="00B52C33"/>
    <w:rsid w:val="00B57C05"/>
    <w:rsid w:val="00B60D1B"/>
    <w:rsid w:val="00B61893"/>
    <w:rsid w:val="00B629EB"/>
    <w:rsid w:val="00B6306A"/>
    <w:rsid w:val="00B639BB"/>
    <w:rsid w:val="00B63B39"/>
    <w:rsid w:val="00B66803"/>
    <w:rsid w:val="00B67227"/>
    <w:rsid w:val="00B67995"/>
    <w:rsid w:val="00B67ADF"/>
    <w:rsid w:val="00B67D02"/>
    <w:rsid w:val="00B73167"/>
    <w:rsid w:val="00B74EEC"/>
    <w:rsid w:val="00B7575A"/>
    <w:rsid w:val="00B75BE3"/>
    <w:rsid w:val="00B75CEB"/>
    <w:rsid w:val="00B76AC4"/>
    <w:rsid w:val="00B779F2"/>
    <w:rsid w:val="00B77DFE"/>
    <w:rsid w:val="00B827AD"/>
    <w:rsid w:val="00B85361"/>
    <w:rsid w:val="00B85A9F"/>
    <w:rsid w:val="00B8603F"/>
    <w:rsid w:val="00B87068"/>
    <w:rsid w:val="00B90801"/>
    <w:rsid w:val="00B90DC9"/>
    <w:rsid w:val="00B9358A"/>
    <w:rsid w:val="00B9478C"/>
    <w:rsid w:val="00B95050"/>
    <w:rsid w:val="00B95A5D"/>
    <w:rsid w:val="00B965A1"/>
    <w:rsid w:val="00B966C9"/>
    <w:rsid w:val="00BA04FC"/>
    <w:rsid w:val="00BA105F"/>
    <w:rsid w:val="00BA18BD"/>
    <w:rsid w:val="00BA22D7"/>
    <w:rsid w:val="00BA2BD9"/>
    <w:rsid w:val="00BA38A7"/>
    <w:rsid w:val="00BA42AF"/>
    <w:rsid w:val="00BA48D0"/>
    <w:rsid w:val="00BA49C1"/>
    <w:rsid w:val="00BA7B26"/>
    <w:rsid w:val="00BB0074"/>
    <w:rsid w:val="00BB0910"/>
    <w:rsid w:val="00BB111F"/>
    <w:rsid w:val="00BB6D1A"/>
    <w:rsid w:val="00BB72BA"/>
    <w:rsid w:val="00BB7386"/>
    <w:rsid w:val="00BC0CC5"/>
    <w:rsid w:val="00BC12DE"/>
    <w:rsid w:val="00BC159C"/>
    <w:rsid w:val="00BC299F"/>
    <w:rsid w:val="00BC4D2A"/>
    <w:rsid w:val="00BC5EC2"/>
    <w:rsid w:val="00BD0C49"/>
    <w:rsid w:val="00BD1BE0"/>
    <w:rsid w:val="00BD1C30"/>
    <w:rsid w:val="00BD37F9"/>
    <w:rsid w:val="00BD410D"/>
    <w:rsid w:val="00BD6FDE"/>
    <w:rsid w:val="00BD7267"/>
    <w:rsid w:val="00BD7772"/>
    <w:rsid w:val="00BE2D16"/>
    <w:rsid w:val="00BE3832"/>
    <w:rsid w:val="00BE4FEB"/>
    <w:rsid w:val="00BF26AF"/>
    <w:rsid w:val="00BF4CD2"/>
    <w:rsid w:val="00BF5882"/>
    <w:rsid w:val="00BF5E03"/>
    <w:rsid w:val="00BF62A8"/>
    <w:rsid w:val="00BF6615"/>
    <w:rsid w:val="00C02F21"/>
    <w:rsid w:val="00C10168"/>
    <w:rsid w:val="00C155DA"/>
    <w:rsid w:val="00C15C40"/>
    <w:rsid w:val="00C21217"/>
    <w:rsid w:val="00C22B04"/>
    <w:rsid w:val="00C26C3B"/>
    <w:rsid w:val="00C27F8D"/>
    <w:rsid w:val="00C30243"/>
    <w:rsid w:val="00C3460E"/>
    <w:rsid w:val="00C354BF"/>
    <w:rsid w:val="00C37FC9"/>
    <w:rsid w:val="00C41149"/>
    <w:rsid w:val="00C4131C"/>
    <w:rsid w:val="00C416F6"/>
    <w:rsid w:val="00C41892"/>
    <w:rsid w:val="00C42A39"/>
    <w:rsid w:val="00C4390B"/>
    <w:rsid w:val="00C444A5"/>
    <w:rsid w:val="00C461F6"/>
    <w:rsid w:val="00C463B0"/>
    <w:rsid w:val="00C4707B"/>
    <w:rsid w:val="00C51005"/>
    <w:rsid w:val="00C51567"/>
    <w:rsid w:val="00C51811"/>
    <w:rsid w:val="00C546A1"/>
    <w:rsid w:val="00C54CD4"/>
    <w:rsid w:val="00C5652E"/>
    <w:rsid w:val="00C61F13"/>
    <w:rsid w:val="00C62ACC"/>
    <w:rsid w:val="00C6400C"/>
    <w:rsid w:val="00C66A00"/>
    <w:rsid w:val="00C705CE"/>
    <w:rsid w:val="00C710E3"/>
    <w:rsid w:val="00C77C05"/>
    <w:rsid w:val="00C77DD3"/>
    <w:rsid w:val="00C81BE2"/>
    <w:rsid w:val="00C85B1A"/>
    <w:rsid w:val="00C867C1"/>
    <w:rsid w:val="00C877B9"/>
    <w:rsid w:val="00C915A2"/>
    <w:rsid w:val="00C92188"/>
    <w:rsid w:val="00C93203"/>
    <w:rsid w:val="00C956CF"/>
    <w:rsid w:val="00C963C9"/>
    <w:rsid w:val="00CA0573"/>
    <w:rsid w:val="00CA14DD"/>
    <w:rsid w:val="00CA2589"/>
    <w:rsid w:val="00CA2C80"/>
    <w:rsid w:val="00CA3930"/>
    <w:rsid w:val="00CA59A1"/>
    <w:rsid w:val="00CB18CB"/>
    <w:rsid w:val="00CB1E91"/>
    <w:rsid w:val="00CB3BB2"/>
    <w:rsid w:val="00CB725A"/>
    <w:rsid w:val="00CB7FCF"/>
    <w:rsid w:val="00CC0BDE"/>
    <w:rsid w:val="00CC1041"/>
    <w:rsid w:val="00CC10B2"/>
    <w:rsid w:val="00CC1D25"/>
    <w:rsid w:val="00CC47EE"/>
    <w:rsid w:val="00CC49F4"/>
    <w:rsid w:val="00CC5000"/>
    <w:rsid w:val="00CC6038"/>
    <w:rsid w:val="00CD2BC2"/>
    <w:rsid w:val="00CD340E"/>
    <w:rsid w:val="00CD5D15"/>
    <w:rsid w:val="00CD6F05"/>
    <w:rsid w:val="00CE04CF"/>
    <w:rsid w:val="00CE3458"/>
    <w:rsid w:val="00CE594D"/>
    <w:rsid w:val="00CE6547"/>
    <w:rsid w:val="00CE68CF"/>
    <w:rsid w:val="00CE71B8"/>
    <w:rsid w:val="00CE71C0"/>
    <w:rsid w:val="00CE738F"/>
    <w:rsid w:val="00CE7732"/>
    <w:rsid w:val="00CF25A9"/>
    <w:rsid w:val="00CF34DB"/>
    <w:rsid w:val="00CF37CD"/>
    <w:rsid w:val="00CF45CC"/>
    <w:rsid w:val="00CF5472"/>
    <w:rsid w:val="00CF68DC"/>
    <w:rsid w:val="00CF76F7"/>
    <w:rsid w:val="00CF7CE8"/>
    <w:rsid w:val="00D00FC4"/>
    <w:rsid w:val="00D036DD"/>
    <w:rsid w:val="00D04131"/>
    <w:rsid w:val="00D04760"/>
    <w:rsid w:val="00D04A4C"/>
    <w:rsid w:val="00D0567D"/>
    <w:rsid w:val="00D05F5C"/>
    <w:rsid w:val="00D06D68"/>
    <w:rsid w:val="00D1136F"/>
    <w:rsid w:val="00D14905"/>
    <w:rsid w:val="00D16D90"/>
    <w:rsid w:val="00D23030"/>
    <w:rsid w:val="00D24C4F"/>
    <w:rsid w:val="00D26132"/>
    <w:rsid w:val="00D27422"/>
    <w:rsid w:val="00D2759C"/>
    <w:rsid w:val="00D27D5B"/>
    <w:rsid w:val="00D30B66"/>
    <w:rsid w:val="00D31110"/>
    <w:rsid w:val="00D31ABF"/>
    <w:rsid w:val="00D31C99"/>
    <w:rsid w:val="00D32967"/>
    <w:rsid w:val="00D34986"/>
    <w:rsid w:val="00D36FC5"/>
    <w:rsid w:val="00D4098D"/>
    <w:rsid w:val="00D41034"/>
    <w:rsid w:val="00D44B55"/>
    <w:rsid w:val="00D4535E"/>
    <w:rsid w:val="00D45CE9"/>
    <w:rsid w:val="00D475F8"/>
    <w:rsid w:val="00D50605"/>
    <w:rsid w:val="00D50BE1"/>
    <w:rsid w:val="00D51AA6"/>
    <w:rsid w:val="00D51FA6"/>
    <w:rsid w:val="00D523BB"/>
    <w:rsid w:val="00D54E6C"/>
    <w:rsid w:val="00D558E8"/>
    <w:rsid w:val="00D56AD8"/>
    <w:rsid w:val="00D65157"/>
    <w:rsid w:val="00D65A2D"/>
    <w:rsid w:val="00D6698C"/>
    <w:rsid w:val="00D66A46"/>
    <w:rsid w:val="00D7068A"/>
    <w:rsid w:val="00D7185B"/>
    <w:rsid w:val="00D71941"/>
    <w:rsid w:val="00D71ECD"/>
    <w:rsid w:val="00D74E9C"/>
    <w:rsid w:val="00D7579A"/>
    <w:rsid w:val="00D811A8"/>
    <w:rsid w:val="00D854A6"/>
    <w:rsid w:val="00D85B9B"/>
    <w:rsid w:val="00D861BB"/>
    <w:rsid w:val="00D86880"/>
    <w:rsid w:val="00D86DD5"/>
    <w:rsid w:val="00D9165E"/>
    <w:rsid w:val="00D9590E"/>
    <w:rsid w:val="00D96630"/>
    <w:rsid w:val="00D96C34"/>
    <w:rsid w:val="00DA1722"/>
    <w:rsid w:val="00DA286B"/>
    <w:rsid w:val="00DA2D79"/>
    <w:rsid w:val="00DA4574"/>
    <w:rsid w:val="00DA6848"/>
    <w:rsid w:val="00DA7EE1"/>
    <w:rsid w:val="00DB1268"/>
    <w:rsid w:val="00DB1452"/>
    <w:rsid w:val="00DB7031"/>
    <w:rsid w:val="00DB74F9"/>
    <w:rsid w:val="00DB7760"/>
    <w:rsid w:val="00DC2C62"/>
    <w:rsid w:val="00DC2C78"/>
    <w:rsid w:val="00DC443F"/>
    <w:rsid w:val="00DC4463"/>
    <w:rsid w:val="00DC7857"/>
    <w:rsid w:val="00DD0BF1"/>
    <w:rsid w:val="00DD1673"/>
    <w:rsid w:val="00DD30AE"/>
    <w:rsid w:val="00DD4B9D"/>
    <w:rsid w:val="00DD57C0"/>
    <w:rsid w:val="00DD5EA5"/>
    <w:rsid w:val="00DD64E3"/>
    <w:rsid w:val="00DD6B3F"/>
    <w:rsid w:val="00DD6E10"/>
    <w:rsid w:val="00DD7101"/>
    <w:rsid w:val="00DD7989"/>
    <w:rsid w:val="00DE0E6D"/>
    <w:rsid w:val="00DE446F"/>
    <w:rsid w:val="00DE4FB0"/>
    <w:rsid w:val="00DE5FF1"/>
    <w:rsid w:val="00DE6965"/>
    <w:rsid w:val="00DE6E13"/>
    <w:rsid w:val="00DF17A5"/>
    <w:rsid w:val="00DF1A6E"/>
    <w:rsid w:val="00DF24C7"/>
    <w:rsid w:val="00DF3B45"/>
    <w:rsid w:val="00DF5A64"/>
    <w:rsid w:val="00DF6C27"/>
    <w:rsid w:val="00E0085E"/>
    <w:rsid w:val="00E00946"/>
    <w:rsid w:val="00E00C76"/>
    <w:rsid w:val="00E00DD2"/>
    <w:rsid w:val="00E01FE8"/>
    <w:rsid w:val="00E03DA3"/>
    <w:rsid w:val="00E0498E"/>
    <w:rsid w:val="00E04C29"/>
    <w:rsid w:val="00E05C6B"/>
    <w:rsid w:val="00E0621D"/>
    <w:rsid w:val="00E06223"/>
    <w:rsid w:val="00E10E38"/>
    <w:rsid w:val="00E10ECE"/>
    <w:rsid w:val="00E1168B"/>
    <w:rsid w:val="00E11790"/>
    <w:rsid w:val="00E11C1B"/>
    <w:rsid w:val="00E12B62"/>
    <w:rsid w:val="00E13E05"/>
    <w:rsid w:val="00E14670"/>
    <w:rsid w:val="00E14725"/>
    <w:rsid w:val="00E14A64"/>
    <w:rsid w:val="00E14A7F"/>
    <w:rsid w:val="00E15015"/>
    <w:rsid w:val="00E153AC"/>
    <w:rsid w:val="00E1737D"/>
    <w:rsid w:val="00E17750"/>
    <w:rsid w:val="00E227DC"/>
    <w:rsid w:val="00E23A3C"/>
    <w:rsid w:val="00E24668"/>
    <w:rsid w:val="00E24CD8"/>
    <w:rsid w:val="00E27430"/>
    <w:rsid w:val="00E31651"/>
    <w:rsid w:val="00E32FCC"/>
    <w:rsid w:val="00E3372F"/>
    <w:rsid w:val="00E4071B"/>
    <w:rsid w:val="00E42663"/>
    <w:rsid w:val="00E4280B"/>
    <w:rsid w:val="00E42890"/>
    <w:rsid w:val="00E42C3C"/>
    <w:rsid w:val="00E43141"/>
    <w:rsid w:val="00E43287"/>
    <w:rsid w:val="00E43913"/>
    <w:rsid w:val="00E447A7"/>
    <w:rsid w:val="00E45300"/>
    <w:rsid w:val="00E45906"/>
    <w:rsid w:val="00E465E8"/>
    <w:rsid w:val="00E50424"/>
    <w:rsid w:val="00E54912"/>
    <w:rsid w:val="00E5583D"/>
    <w:rsid w:val="00E55F88"/>
    <w:rsid w:val="00E56A69"/>
    <w:rsid w:val="00E56B97"/>
    <w:rsid w:val="00E57436"/>
    <w:rsid w:val="00E606E3"/>
    <w:rsid w:val="00E6101F"/>
    <w:rsid w:val="00E615B0"/>
    <w:rsid w:val="00E61CEB"/>
    <w:rsid w:val="00E65512"/>
    <w:rsid w:val="00E65C30"/>
    <w:rsid w:val="00E710F1"/>
    <w:rsid w:val="00E72AB0"/>
    <w:rsid w:val="00E73647"/>
    <w:rsid w:val="00E746F0"/>
    <w:rsid w:val="00E74FCE"/>
    <w:rsid w:val="00E756EB"/>
    <w:rsid w:val="00E80572"/>
    <w:rsid w:val="00E8196D"/>
    <w:rsid w:val="00E832C2"/>
    <w:rsid w:val="00E839A5"/>
    <w:rsid w:val="00E84AA4"/>
    <w:rsid w:val="00E8694A"/>
    <w:rsid w:val="00E8737B"/>
    <w:rsid w:val="00E90C2A"/>
    <w:rsid w:val="00E90FEA"/>
    <w:rsid w:val="00E91128"/>
    <w:rsid w:val="00E946EC"/>
    <w:rsid w:val="00E95F59"/>
    <w:rsid w:val="00E96EF2"/>
    <w:rsid w:val="00EA3FC9"/>
    <w:rsid w:val="00EA448D"/>
    <w:rsid w:val="00EA46DB"/>
    <w:rsid w:val="00EA6C44"/>
    <w:rsid w:val="00EA7A96"/>
    <w:rsid w:val="00EB1A3F"/>
    <w:rsid w:val="00EB2996"/>
    <w:rsid w:val="00EB31BC"/>
    <w:rsid w:val="00EB33B3"/>
    <w:rsid w:val="00EB47E9"/>
    <w:rsid w:val="00EB493E"/>
    <w:rsid w:val="00EB575F"/>
    <w:rsid w:val="00EB5975"/>
    <w:rsid w:val="00EB5E1B"/>
    <w:rsid w:val="00EC0B50"/>
    <w:rsid w:val="00EC149A"/>
    <w:rsid w:val="00EC3352"/>
    <w:rsid w:val="00EC3B62"/>
    <w:rsid w:val="00EC3B9A"/>
    <w:rsid w:val="00EC4E78"/>
    <w:rsid w:val="00EC4F97"/>
    <w:rsid w:val="00EC5CAB"/>
    <w:rsid w:val="00EC6F6F"/>
    <w:rsid w:val="00EC742B"/>
    <w:rsid w:val="00EC7DCA"/>
    <w:rsid w:val="00ED1C24"/>
    <w:rsid w:val="00ED2CA8"/>
    <w:rsid w:val="00ED54C6"/>
    <w:rsid w:val="00ED5750"/>
    <w:rsid w:val="00ED593D"/>
    <w:rsid w:val="00ED5FBD"/>
    <w:rsid w:val="00ED6237"/>
    <w:rsid w:val="00EE01DA"/>
    <w:rsid w:val="00EE3DB5"/>
    <w:rsid w:val="00EE541C"/>
    <w:rsid w:val="00EE6418"/>
    <w:rsid w:val="00EE708C"/>
    <w:rsid w:val="00EE7406"/>
    <w:rsid w:val="00EE78B9"/>
    <w:rsid w:val="00EE7A0F"/>
    <w:rsid w:val="00EF0758"/>
    <w:rsid w:val="00EF213B"/>
    <w:rsid w:val="00EF25A9"/>
    <w:rsid w:val="00EF28DB"/>
    <w:rsid w:val="00EF2B48"/>
    <w:rsid w:val="00EF2F57"/>
    <w:rsid w:val="00EF4515"/>
    <w:rsid w:val="00EF65CC"/>
    <w:rsid w:val="00EF6D8B"/>
    <w:rsid w:val="00F0306A"/>
    <w:rsid w:val="00F037B9"/>
    <w:rsid w:val="00F03AFA"/>
    <w:rsid w:val="00F05961"/>
    <w:rsid w:val="00F11A6F"/>
    <w:rsid w:val="00F11A81"/>
    <w:rsid w:val="00F11D1A"/>
    <w:rsid w:val="00F126BE"/>
    <w:rsid w:val="00F13222"/>
    <w:rsid w:val="00F13C04"/>
    <w:rsid w:val="00F13F85"/>
    <w:rsid w:val="00F14B40"/>
    <w:rsid w:val="00F1614D"/>
    <w:rsid w:val="00F175B5"/>
    <w:rsid w:val="00F1765E"/>
    <w:rsid w:val="00F207DC"/>
    <w:rsid w:val="00F22E61"/>
    <w:rsid w:val="00F24DFE"/>
    <w:rsid w:val="00F25BE1"/>
    <w:rsid w:val="00F26205"/>
    <w:rsid w:val="00F26D41"/>
    <w:rsid w:val="00F26F63"/>
    <w:rsid w:val="00F334A5"/>
    <w:rsid w:val="00F34005"/>
    <w:rsid w:val="00F35618"/>
    <w:rsid w:val="00F359EA"/>
    <w:rsid w:val="00F35DBA"/>
    <w:rsid w:val="00F4149E"/>
    <w:rsid w:val="00F42E35"/>
    <w:rsid w:val="00F43A83"/>
    <w:rsid w:val="00F43D07"/>
    <w:rsid w:val="00F44AB9"/>
    <w:rsid w:val="00F46835"/>
    <w:rsid w:val="00F46DBC"/>
    <w:rsid w:val="00F46F03"/>
    <w:rsid w:val="00F50488"/>
    <w:rsid w:val="00F51AD6"/>
    <w:rsid w:val="00F51F2A"/>
    <w:rsid w:val="00F5300C"/>
    <w:rsid w:val="00F56988"/>
    <w:rsid w:val="00F56BB9"/>
    <w:rsid w:val="00F57A6D"/>
    <w:rsid w:val="00F6135B"/>
    <w:rsid w:val="00F62945"/>
    <w:rsid w:val="00F63B99"/>
    <w:rsid w:val="00F64114"/>
    <w:rsid w:val="00F6489E"/>
    <w:rsid w:val="00F659C8"/>
    <w:rsid w:val="00F6649F"/>
    <w:rsid w:val="00F67593"/>
    <w:rsid w:val="00F7077A"/>
    <w:rsid w:val="00F72722"/>
    <w:rsid w:val="00F73F1D"/>
    <w:rsid w:val="00F751A6"/>
    <w:rsid w:val="00F76BB1"/>
    <w:rsid w:val="00F77C68"/>
    <w:rsid w:val="00F8163B"/>
    <w:rsid w:val="00F830C1"/>
    <w:rsid w:val="00F830E4"/>
    <w:rsid w:val="00F86269"/>
    <w:rsid w:val="00F90178"/>
    <w:rsid w:val="00F91A06"/>
    <w:rsid w:val="00F946C8"/>
    <w:rsid w:val="00F956E3"/>
    <w:rsid w:val="00FA026B"/>
    <w:rsid w:val="00FA02A8"/>
    <w:rsid w:val="00FA02CC"/>
    <w:rsid w:val="00FA0730"/>
    <w:rsid w:val="00FA2184"/>
    <w:rsid w:val="00FA4E42"/>
    <w:rsid w:val="00FA6F9E"/>
    <w:rsid w:val="00FA7889"/>
    <w:rsid w:val="00FB0B93"/>
    <w:rsid w:val="00FB3D58"/>
    <w:rsid w:val="00FB5C95"/>
    <w:rsid w:val="00FB61FB"/>
    <w:rsid w:val="00FC10E5"/>
    <w:rsid w:val="00FC1B67"/>
    <w:rsid w:val="00FC272A"/>
    <w:rsid w:val="00FC4F8C"/>
    <w:rsid w:val="00FC51FC"/>
    <w:rsid w:val="00FC5675"/>
    <w:rsid w:val="00FC78B8"/>
    <w:rsid w:val="00FD012F"/>
    <w:rsid w:val="00FD3226"/>
    <w:rsid w:val="00FD3F17"/>
    <w:rsid w:val="00FD3FEF"/>
    <w:rsid w:val="00FD7285"/>
    <w:rsid w:val="00FD7864"/>
    <w:rsid w:val="00FE1151"/>
    <w:rsid w:val="00FE1A99"/>
    <w:rsid w:val="00FE1B1F"/>
    <w:rsid w:val="00FE2608"/>
    <w:rsid w:val="00FE2F7C"/>
    <w:rsid w:val="00FF3382"/>
    <w:rsid w:val="00FF4B64"/>
    <w:rsid w:val="00FF526E"/>
    <w:rsid w:val="00FF5E14"/>
    <w:rsid w:val="00FF7625"/>
    <w:rsid w:val="00FF7CAE"/>
    <w:rsid w:val="00FF7E55"/>
    <w:rsid w:val="00FF7F91"/>
    <w:rsid w:val="01F2C7E2"/>
    <w:rsid w:val="060ABA18"/>
    <w:rsid w:val="0DFD743A"/>
    <w:rsid w:val="0F463A03"/>
    <w:rsid w:val="12E4C4C3"/>
    <w:rsid w:val="19282D74"/>
    <w:rsid w:val="1C1E5F11"/>
    <w:rsid w:val="1CFF57A1"/>
    <w:rsid w:val="1DDA9126"/>
    <w:rsid w:val="22CDE0CA"/>
    <w:rsid w:val="2604625B"/>
    <w:rsid w:val="300986FF"/>
    <w:rsid w:val="334057CD"/>
    <w:rsid w:val="33FBB3CF"/>
    <w:rsid w:val="38B25596"/>
    <w:rsid w:val="3B98CC57"/>
    <w:rsid w:val="3BE9F658"/>
    <w:rsid w:val="41012F7A"/>
    <w:rsid w:val="41BD242B"/>
    <w:rsid w:val="46D2E0CC"/>
    <w:rsid w:val="5309D53C"/>
    <w:rsid w:val="55AEE9EE"/>
    <w:rsid w:val="571A13D9"/>
    <w:rsid w:val="58843A87"/>
    <w:rsid w:val="5E50CE6A"/>
    <w:rsid w:val="645371EC"/>
    <w:rsid w:val="6B731971"/>
    <w:rsid w:val="6B7EA69A"/>
    <w:rsid w:val="72311445"/>
    <w:rsid w:val="749B729B"/>
    <w:rsid w:val="79D0858E"/>
    <w:rsid w:val="7BAB237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76CB7213"/>
  <w14:defaultImageDpi w14:val="32767"/>
  <w15:docId w15:val="{4680A651-86B7-4076-9D27-F634D0DAA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Kommentarzeichen">
    <w:name w:val="annotation reference"/>
    <w:basedOn w:val="Absatz-Standardschriftart"/>
    <w:uiPriority w:val="99"/>
    <w:semiHidden/>
    <w:unhideWhenUsed/>
    <w:rsid w:val="008F53A0"/>
    <w:rPr>
      <w:sz w:val="16"/>
      <w:szCs w:val="16"/>
    </w:rPr>
  </w:style>
  <w:style w:type="paragraph" w:styleId="Kommentartext">
    <w:name w:val="annotation text"/>
    <w:basedOn w:val="Standard"/>
    <w:link w:val="KommentartextZchn"/>
    <w:uiPriority w:val="99"/>
    <w:semiHidden/>
    <w:unhideWhenUsed/>
    <w:rsid w:val="008F53A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F53A0"/>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8F53A0"/>
    <w:rPr>
      <w:b/>
      <w:bCs/>
    </w:rPr>
  </w:style>
  <w:style w:type="character" w:customStyle="1" w:styleId="KommentarthemaZchn">
    <w:name w:val="Kommentarthema Zchn"/>
    <w:basedOn w:val="KommentartextZchn"/>
    <w:link w:val="Kommentarthema"/>
    <w:uiPriority w:val="99"/>
    <w:semiHidden/>
    <w:rsid w:val="008F53A0"/>
    <w:rPr>
      <w:rFonts w:cs="Times New Roman (Textkörper CS)"/>
      <w:b/>
      <w:bCs/>
      <w:color w:val="000000"/>
      <w:sz w:val="20"/>
      <w:szCs w:val="20"/>
    </w:rPr>
  </w:style>
  <w:style w:type="character" w:customStyle="1" w:styleId="NichtaufgelsteErwhnung1">
    <w:name w:val="Nicht aufgelöste Erwähnung1"/>
    <w:basedOn w:val="Absatz-Standardschriftart"/>
    <w:uiPriority w:val="99"/>
    <w:semiHidden/>
    <w:unhideWhenUsed/>
    <w:rsid w:val="00EE3DB5"/>
    <w:rPr>
      <w:color w:val="605E5C"/>
      <w:shd w:val="clear" w:color="auto" w:fill="E1DFDD"/>
    </w:rPr>
  </w:style>
  <w:style w:type="character" w:styleId="NichtaufgelsteErwhnung">
    <w:name w:val="Unresolved Mention"/>
    <w:basedOn w:val="Absatz-Standardschriftart"/>
    <w:uiPriority w:val="99"/>
    <w:semiHidden/>
    <w:unhideWhenUsed/>
    <w:rsid w:val="005266F2"/>
    <w:rPr>
      <w:color w:val="605E5C"/>
      <w:shd w:val="clear" w:color="auto" w:fill="E1DFDD"/>
    </w:rPr>
  </w:style>
  <w:style w:type="character" w:styleId="BesuchterLink">
    <w:name w:val="FollowedHyperlink"/>
    <w:basedOn w:val="Absatz-Standardschriftart"/>
    <w:uiPriority w:val="99"/>
    <w:semiHidden/>
    <w:unhideWhenUsed/>
    <w:rsid w:val="00645E4F"/>
    <w:rPr>
      <w:color w:val="00468E" w:themeColor="followedHyperlink"/>
      <w:u w:val="single"/>
    </w:rPr>
  </w:style>
  <w:style w:type="character" w:styleId="Fett">
    <w:name w:val="Strong"/>
    <w:basedOn w:val="Absatz-Standardschriftart"/>
    <w:uiPriority w:val="22"/>
    <w:qFormat/>
    <w:rsid w:val="00D56AD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190456">
      <w:bodyDiv w:val="1"/>
      <w:marLeft w:val="0"/>
      <w:marRight w:val="0"/>
      <w:marTop w:val="0"/>
      <w:marBottom w:val="0"/>
      <w:divBdr>
        <w:top w:val="none" w:sz="0" w:space="0" w:color="auto"/>
        <w:left w:val="none" w:sz="0" w:space="0" w:color="auto"/>
        <w:bottom w:val="none" w:sz="0" w:space="0" w:color="auto"/>
        <w:right w:val="none" w:sz="0" w:space="0" w:color="auto"/>
      </w:divBdr>
    </w:div>
    <w:div w:id="588464467">
      <w:bodyDiv w:val="1"/>
      <w:marLeft w:val="0"/>
      <w:marRight w:val="0"/>
      <w:marTop w:val="0"/>
      <w:marBottom w:val="0"/>
      <w:divBdr>
        <w:top w:val="none" w:sz="0" w:space="0" w:color="auto"/>
        <w:left w:val="none" w:sz="0" w:space="0" w:color="auto"/>
        <w:bottom w:val="none" w:sz="0" w:space="0" w:color="auto"/>
        <w:right w:val="none" w:sz="0" w:space="0" w:color="auto"/>
      </w:divBdr>
    </w:div>
    <w:div w:id="1288245630">
      <w:bodyDiv w:val="1"/>
      <w:marLeft w:val="0"/>
      <w:marRight w:val="0"/>
      <w:marTop w:val="0"/>
      <w:marBottom w:val="0"/>
      <w:divBdr>
        <w:top w:val="none" w:sz="0" w:space="0" w:color="auto"/>
        <w:left w:val="none" w:sz="0" w:space="0" w:color="auto"/>
        <w:bottom w:val="none" w:sz="0" w:space="0" w:color="auto"/>
        <w:right w:val="none" w:sz="0" w:space="0" w:color="auto"/>
      </w:divBdr>
    </w:div>
    <w:div w:id="1322663351">
      <w:bodyDiv w:val="1"/>
      <w:marLeft w:val="0"/>
      <w:marRight w:val="0"/>
      <w:marTop w:val="0"/>
      <w:marBottom w:val="0"/>
      <w:divBdr>
        <w:top w:val="none" w:sz="0" w:space="0" w:color="auto"/>
        <w:left w:val="none" w:sz="0" w:space="0" w:color="auto"/>
        <w:bottom w:val="none" w:sz="0" w:space="0" w:color="auto"/>
        <w:right w:val="none" w:sz="0" w:space="0" w:color="auto"/>
      </w:divBdr>
      <w:divsChild>
        <w:div w:id="3247455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ur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90C93AC186E294F8383F9244CDE16BF" ma:contentTypeVersion="2" ma:contentTypeDescription="Ein neues Dokument erstellen." ma:contentTypeScope="" ma:versionID="521206620bdc72d9fa9339f853e53124">
  <xsd:schema xmlns:xsd="http://www.w3.org/2001/XMLSchema" xmlns:xs="http://www.w3.org/2001/XMLSchema" xmlns:p="http://schemas.microsoft.com/office/2006/metadata/properties" xmlns:ns2="a24d2e33-4399-4a69-b852-ce4cc61538f4" targetNamespace="http://schemas.microsoft.com/office/2006/metadata/properties" ma:root="true" ma:fieldsID="b61004badded03afe2ed0f278b9beffb" ns2:_="">
    <xsd:import namespace="a24d2e33-4399-4a69-b852-ce4cc61538f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4d2e33-4399-4a69-b852-ce4cc61538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EFF9B73-EB02-4379-96BD-824F2B42C681}">
  <ds:schemaRefs>
    <ds:schemaRef ds:uri="http://schemas.microsoft.com/sharepoint/v3/contenttype/forms"/>
  </ds:schemaRefs>
</ds:datastoreItem>
</file>

<file path=customXml/itemProps2.xml><?xml version="1.0" encoding="utf-8"?>
<ds:datastoreItem xmlns:ds="http://schemas.openxmlformats.org/officeDocument/2006/customXml" ds:itemID="{5C6392E9-59B0-45BA-B6EA-F44F1D5F7B7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726AADF-485C-44BE-BC2A-36A7E29EA85D}">
  <ds:schemaRefs>
    <ds:schemaRef ds:uri="http://schemas.openxmlformats.org/officeDocument/2006/bibliography"/>
  </ds:schemaRefs>
</ds:datastoreItem>
</file>

<file path=customXml/itemProps4.xml><?xml version="1.0" encoding="utf-8"?>
<ds:datastoreItem xmlns:ds="http://schemas.openxmlformats.org/officeDocument/2006/customXml" ds:itemID="{0656D262-2FF0-4479-881C-306CC166A5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4d2e33-4399-4a69-b852-ce4cc61538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1086</Words>
  <Characters>6849</Characters>
  <Application>Microsoft Office Word</Application>
  <DocSecurity>0</DocSecurity>
  <Lines>57</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p.a.t. GmbH</Company>
  <LinksUpToDate>false</LinksUpToDate>
  <CharactersWithSpaces>7920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Dunkel, Philipp</cp:lastModifiedBy>
  <cp:revision>63</cp:revision>
  <cp:lastPrinted>2020-11-16T09:30:00Z</cp:lastPrinted>
  <dcterms:created xsi:type="dcterms:W3CDTF">2022-02-18T16:07:00Z</dcterms:created>
  <dcterms:modified xsi:type="dcterms:W3CDTF">2022-03-14T15:08:00Z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0x010100D90C93AC186E294F8383F9244CDE16BF</vt:lpwstr>
  </property>
</Properties>
</file>